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C6" w:rsidRDefault="00004751">
      <w:pPr>
        <w:spacing w:after="0" w:line="259" w:lineRule="auto"/>
        <w:ind w:left="0" w:firstLine="0"/>
        <w:jc w:val="right"/>
      </w:pPr>
      <w:r>
        <w:t xml:space="preserve"> </w:t>
      </w:r>
    </w:p>
    <w:p w:rsidR="00340DC6" w:rsidRDefault="00004751">
      <w:pPr>
        <w:spacing w:after="40"/>
        <w:ind w:left="0" w:firstLine="0"/>
        <w:jc w:val="left"/>
      </w:pPr>
      <w:r>
        <w:t>Приложение 2</w:t>
      </w:r>
    </w:p>
    <w:p w:rsidR="00340DC6" w:rsidRDefault="00004751">
      <w:pPr>
        <w:spacing w:after="0" w:line="259" w:lineRule="auto"/>
        <w:ind w:left="0" w:right="-470" w:firstLine="0"/>
        <w:jc w:val="left"/>
      </w:pPr>
      <w:r>
        <w:t>к приказу директора</w:t>
      </w:r>
    </w:p>
    <w:p w:rsidR="00340DC6" w:rsidRDefault="00004751">
      <w:pPr>
        <w:spacing w:after="651"/>
        <w:ind w:left="0" w:right="-998"/>
        <w:jc w:val="left"/>
      </w:pPr>
      <w:r>
        <w:t xml:space="preserve">МБОУ </w:t>
      </w:r>
      <w:proofErr w:type="spellStart"/>
      <w:r>
        <w:t>Слизневская</w:t>
      </w:r>
      <w:proofErr w:type="spellEnd"/>
      <w:r>
        <w:t xml:space="preserve"> ОШ от 0</w:t>
      </w:r>
      <w:r>
        <w:t>2</w:t>
      </w:r>
      <w:r>
        <w:t>.09.2024г. N</w:t>
      </w:r>
      <w:r>
        <w:t>153</w:t>
      </w:r>
    </w:p>
    <w:p w:rsidR="00340DC6" w:rsidRDefault="00004751">
      <w:pPr>
        <w:tabs>
          <w:tab w:val="center" w:pos="5317"/>
        </w:tabs>
        <w:spacing w:after="3" w:line="259" w:lineRule="auto"/>
        <w:ind w:left="-15" w:firstLine="0"/>
        <w:jc w:val="left"/>
      </w:pPr>
      <w:r>
        <w:rPr>
          <w:sz w:val="20"/>
        </w:rPr>
        <w:tab/>
      </w:r>
    </w:p>
    <w:p w:rsidR="00340DC6" w:rsidRDefault="00004751">
      <w:pPr>
        <w:spacing w:after="0" w:line="247" w:lineRule="auto"/>
        <w:ind w:left="1800" w:right="580" w:firstLine="1100"/>
        <w:rPr>
          <w:lang w:val="ru"/>
        </w:rPr>
      </w:pPr>
      <w:bookmarkStart w:id="0" w:name="_GoBack"/>
      <w:r>
        <w:rPr>
          <w:rFonts w:hint="eastAsia"/>
          <w:sz w:val="28"/>
          <w:lang w:val="ru" w:eastAsia="zh-CN" w:bidi="ar"/>
        </w:rPr>
        <w:t>План мероприятий («дорожная карта») по созданию и функционированию Центра образования естественно-научной направленностей</w:t>
      </w:r>
    </w:p>
    <w:p w:rsidR="00340DC6" w:rsidRDefault="00004751">
      <w:pPr>
        <w:spacing w:after="160" w:line="247" w:lineRule="auto"/>
        <w:ind w:left="3700" w:firstLine="0"/>
        <w:rPr>
          <w:lang w:val="ru"/>
        </w:rPr>
      </w:pPr>
      <w:r>
        <w:rPr>
          <w:rFonts w:hint="eastAsia"/>
          <w:sz w:val="28"/>
          <w:lang w:val="ru" w:eastAsia="zh-CN" w:bidi="ar"/>
        </w:rPr>
        <w:t>&lt;&lt;Точка роста&gt;&gt; в 202</w:t>
      </w:r>
      <w:r>
        <w:rPr>
          <w:sz w:val="28"/>
          <w:lang w:eastAsia="zh-CN" w:bidi="ar"/>
        </w:rPr>
        <w:t>4</w:t>
      </w:r>
      <w:r>
        <w:rPr>
          <w:rFonts w:hint="eastAsia"/>
          <w:sz w:val="28"/>
          <w:lang w:val="ru" w:eastAsia="zh-CN" w:bidi="ar"/>
        </w:rPr>
        <w:t xml:space="preserve"> году</w:t>
      </w:r>
    </w:p>
    <w:bookmarkEnd w:id="0"/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10209" w:type="dxa"/>
        <w:tblInd w:w="389" w:type="dxa"/>
        <w:tblCellMar>
          <w:top w:w="2" w:type="dxa"/>
          <w:left w:w="101" w:type="dxa"/>
          <w:right w:w="38" w:type="dxa"/>
        </w:tblCellMar>
        <w:tblLook w:val="04A0" w:firstRow="1" w:lastRow="0" w:firstColumn="1" w:lastColumn="0" w:noHBand="0" w:noVBand="1"/>
      </w:tblPr>
      <w:tblGrid>
        <w:gridCol w:w="678"/>
        <w:gridCol w:w="4427"/>
        <w:gridCol w:w="2269"/>
        <w:gridCol w:w="2835"/>
      </w:tblGrid>
      <w:tr w:rsidR="00340DC6">
        <w:trPr>
          <w:trHeight w:val="5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5" w:line="259" w:lineRule="auto"/>
              <w:ind w:left="19" w:firstLine="0"/>
              <w:jc w:val="left"/>
            </w:pPr>
            <w:r>
              <w:rPr>
                <w:b/>
              </w:rPr>
              <w:t xml:space="preserve">№ </w:t>
            </w:r>
          </w:p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340DC6">
        <w:trPr>
          <w:trHeight w:val="28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0DC6" w:rsidRDefault="00004751">
            <w:pPr>
              <w:spacing w:after="0" w:line="259" w:lineRule="auto"/>
              <w:ind w:left="0" w:right="178" w:firstLine="0"/>
              <w:jc w:val="right"/>
            </w:pPr>
            <w:r>
              <w:rPr>
                <w:b/>
              </w:rPr>
              <w:t xml:space="preserve">Создание нормативно-правовой базы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</w:tr>
      <w:tr w:rsidR="00340DC6">
        <w:trPr>
          <w:trHeight w:val="147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t xml:space="preserve">1.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76" w:lineRule="auto"/>
              <w:ind w:left="17" w:firstLine="0"/>
            </w:pPr>
            <w:r>
              <w:t xml:space="preserve">Утверждение состава рабочей группы по созданию и функционированию </w:t>
            </w:r>
          </w:p>
          <w:p w:rsidR="00340DC6" w:rsidRDefault="00004751">
            <w:pPr>
              <w:spacing w:after="0" w:line="279" w:lineRule="auto"/>
              <w:ind w:left="17" w:firstLine="0"/>
            </w:pPr>
            <w:r>
              <w:t xml:space="preserve">Центра образования естественнонаучной направленности (далее - Центр)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5" w:firstLine="0"/>
              <w:jc w:val="center"/>
            </w:pPr>
            <w:r>
              <w:t xml:space="preserve">сентябрь,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right="303" w:firstLine="0"/>
              <w:jc w:val="left"/>
            </w:pPr>
            <w:r>
              <w:t xml:space="preserve">Зам. директора по УВР </w:t>
            </w:r>
          </w:p>
        </w:tc>
      </w:tr>
      <w:tr w:rsidR="00340DC6">
        <w:trPr>
          <w:trHeight w:val="22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t xml:space="preserve">2.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26" w:line="259" w:lineRule="auto"/>
              <w:ind w:left="17" w:firstLine="0"/>
              <w:jc w:val="left"/>
            </w:pPr>
            <w:r>
              <w:t xml:space="preserve">Издание приказа о создании Центра: </w:t>
            </w:r>
          </w:p>
          <w:p w:rsidR="00340DC6" w:rsidRDefault="00004751">
            <w:pPr>
              <w:numPr>
                <w:ilvl w:val="0"/>
                <w:numId w:val="1"/>
              </w:numPr>
              <w:spacing w:after="0" w:line="259" w:lineRule="auto"/>
              <w:ind w:left="364" w:hanging="362"/>
            </w:pPr>
            <w:r>
              <w:t xml:space="preserve">назначение руководителя Центра; </w:t>
            </w:r>
          </w:p>
          <w:p w:rsidR="00340DC6" w:rsidRDefault="00004751">
            <w:pPr>
              <w:numPr>
                <w:ilvl w:val="0"/>
                <w:numId w:val="1"/>
              </w:numPr>
              <w:spacing w:after="0" w:line="274" w:lineRule="auto"/>
              <w:ind w:left="364" w:hanging="362"/>
            </w:pPr>
            <w:r>
              <w:t xml:space="preserve">утверждение плана первоочередных мероприятий (дорожной карты) по созданию и функционированию </w:t>
            </w:r>
          </w:p>
          <w:p w:rsidR="00340DC6" w:rsidRDefault="00004751">
            <w:pPr>
              <w:spacing w:after="0" w:line="259" w:lineRule="auto"/>
              <w:ind w:left="362" w:firstLine="0"/>
              <w:jc w:val="left"/>
            </w:pPr>
            <w:r>
              <w:t xml:space="preserve">Центра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сентябрь,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right="528" w:firstLine="0"/>
              <w:jc w:val="left"/>
            </w:pPr>
            <w:r>
              <w:t xml:space="preserve">Директор школы, зам. директора по УВР, рабочая группа </w:t>
            </w:r>
          </w:p>
        </w:tc>
      </w:tr>
      <w:tr w:rsidR="00340DC6">
        <w:trPr>
          <w:trHeight w:val="98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t xml:space="preserve">3.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firstLine="0"/>
              <w:jc w:val="left"/>
            </w:pPr>
            <w:r>
              <w:t xml:space="preserve">Составление </w:t>
            </w:r>
            <w:r>
              <w:tab/>
              <w:t xml:space="preserve">и </w:t>
            </w:r>
            <w:r>
              <w:tab/>
              <w:t xml:space="preserve">утверждение должностных инструкций специалистов Центра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2" w:firstLine="0"/>
              <w:jc w:val="center"/>
            </w:pPr>
            <w:r>
              <w:t xml:space="preserve">сентябрь,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8" w:firstLine="0"/>
              <w:jc w:val="left"/>
            </w:pPr>
            <w:r>
              <w:t xml:space="preserve">Директор школы, зам. директора по УВР руководитель Центра </w:t>
            </w:r>
          </w:p>
        </w:tc>
      </w:tr>
      <w:tr w:rsidR="00340DC6">
        <w:trPr>
          <w:trHeight w:val="27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t xml:space="preserve">4.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77" w:lineRule="auto"/>
              <w:ind w:left="17" w:firstLine="0"/>
            </w:pPr>
            <w:r>
              <w:t xml:space="preserve">Внесение изменений в образовательные программы по предметам "Физика", </w:t>
            </w:r>
          </w:p>
          <w:p w:rsidR="00340DC6" w:rsidRDefault="00004751">
            <w:pPr>
              <w:spacing w:after="0" w:line="259" w:lineRule="auto"/>
              <w:ind w:left="17" w:firstLine="0"/>
              <w:jc w:val="left"/>
            </w:pPr>
            <w:r>
              <w:t xml:space="preserve">"Химия", "Биология"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4" w:firstLine="0"/>
              <w:jc w:val="center"/>
            </w:pPr>
            <w:r>
              <w:t xml:space="preserve">сентябрь,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4" w:firstLine="0"/>
              <w:jc w:val="left"/>
            </w:pPr>
            <w:r>
              <w:t xml:space="preserve">Заместитель директора по УВР, руководитель школьного методического объединения учителей- предметников естественно-научного цикла и информатики и математики, учителя предметники </w:t>
            </w:r>
          </w:p>
        </w:tc>
      </w:tr>
      <w:tr w:rsidR="00340DC6">
        <w:trPr>
          <w:trHeight w:val="24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9" w:line="259" w:lineRule="auto"/>
              <w:ind w:left="17" w:firstLine="0"/>
              <w:jc w:val="left"/>
            </w:pPr>
            <w:r>
              <w:t xml:space="preserve">Корректировка основных и </w:t>
            </w:r>
          </w:p>
          <w:p w:rsidR="00340DC6" w:rsidRDefault="00004751">
            <w:pPr>
              <w:spacing w:after="0" w:line="259" w:lineRule="auto"/>
              <w:ind w:left="17" w:firstLine="0"/>
              <w:jc w:val="left"/>
            </w:pPr>
            <w:proofErr w:type="gramStart"/>
            <w:r>
              <w:t xml:space="preserve">разработка  </w:t>
            </w:r>
            <w:r>
              <w:tab/>
            </w:r>
            <w:proofErr w:type="gramEnd"/>
            <w:r>
              <w:t xml:space="preserve">  </w:t>
            </w:r>
            <w:r>
              <w:tab/>
            </w:r>
            <w:r>
              <w:t xml:space="preserve">дополнительных общеобразовательных    </w:t>
            </w:r>
            <w:r>
              <w:tab/>
              <w:t xml:space="preserve">программ естественно  </w:t>
            </w:r>
            <w:r>
              <w:tab/>
              <w:t xml:space="preserve">-  </w:t>
            </w:r>
            <w:r>
              <w:tab/>
              <w:t xml:space="preserve"> научной   направленности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ab/>
            </w:r>
            <w:r>
              <w:t xml:space="preserve">и программ внеурочной  деятельности реализуемых на материально- технической базе Центра образования «Точка роста».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август,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right="152" w:firstLine="0"/>
              <w:jc w:val="left"/>
            </w:pPr>
            <w:r>
              <w:t>Заместитель директора по УВР, ру</w:t>
            </w:r>
            <w:r>
              <w:t xml:space="preserve">ководители школьных методических объединений, учителя- предметники </w:t>
            </w:r>
          </w:p>
        </w:tc>
      </w:tr>
      <w:tr w:rsidR="00340DC6">
        <w:trPr>
          <w:trHeight w:val="108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t xml:space="preserve">6.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right="106" w:firstLine="0"/>
            </w:pPr>
            <w:r>
              <w:t xml:space="preserve">Разработка графика работы Центра, расписания занятий в Центре образования «Точка роста».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3" w:firstLine="0"/>
              <w:jc w:val="center"/>
            </w:pPr>
            <w:r>
              <w:t xml:space="preserve">август,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firstLine="0"/>
              <w:jc w:val="left"/>
            </w:pPr>
            <w:r>
              <w:t xml:space="preserve">Заместитель директора по УВР, руководитель Центра, диспетчер по расписанию </w:t>
            </w:r>
          </w:p>
        </w:tc>
      </w:tr>
      <w:tr w:rsidR="00340DC6">
        <w:trPr>
          <w:trHeight w:val="34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0DC6" w:rsidRDefault="00004751">
            <w:pPr>
              <w:spacing w:after="0" w:line="259" w:lineRule="auto"/>
              <w:ind w:left="3433" w:firstLine="0"/>
              <w:jc w:val="left"/>
            </w:pPr>
            <w:r>
              <w:rPr>
                <w:b/>
              </w:rPr>
              <w:t xml:space="preserve">Работа с кадрами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</w:tr>
      <w:tr w:rsidR="00340DC6">
        <w:trPr>
          <w:trHeight w:val="83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9" w:firstLine="0"/>
              <w:jc w:val="left"/>
            </w:pPr>
            <w:r>
              <w:t xml:space="preserve">1.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firstLine="0"/>
              <w:jc w:val="left"/>
            </w:pPr>
            <w:r>
              <w:t xml:space="preserve">Проведение </w:t>
            </w:r>
            <w:r>
              <w:tab/>
              <w:t xml:space="preserve">мониторинга </w:t>
            </w:r>
            <w:r>
              <w:tab/>
              <w:t xml:space="preserve">кадрового состава, готового к реализации проекта Центра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2" w:firstLine="0"/>
            </w:pPr>
            <w:r>
              <w:t xml:space="preserve"> август,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7" w:firstLine="0"/>
              <w:jc w:val="left"/>
            </w:pPr>
            <w:r>
              <w:t xml:space="preserve">Директор, руководитель Центра </w:t>
            </w:r>
          </w:p>
        </w:tc>
      </w:tr>
    </w:tbl>
    <w:p w:rsidR="00340DC6" w:rsidRDefault="00004751">
      <w:pPr>
        <w:tabs>
          <w:tab w:val="center" w:pos="5317"/>
        </w:tabs>
        <w:spacing w:after="3"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2"/>
        </w:rPr>
        <w:t xml:space="preserve">6 </w:t>
      </w:r>
    </w:p>
    <w:tbl>
      <w:tblPr>
        <w:tblStyle w:val="TableGrid"/>
        <w:tblW w:w="10209" w:type="dxa"/>
        <w:tblInd w:w="389" w:type="dxa"/>
        <w:tblCellMar>
          <w:top w:w="2" w:type="dxa"/>
          <w:left w:w="118" w:type="dxa"/>
          <w:right w:w="77" w:type="dxa"/>
        </w:tblCellMar>
        <w:tblLook w:val="04A0" w:firstRow="1" w:lastRow="0" w:firstColumn="1" w:lastColumn="0" w:noHBand="0" w:noVBand="1"/>
      </w:tblPr>
      <w:tblGrid>
        <w:gridCol w:w="678"/>
        <w:gridCol w:w="4427"/>
        <w:gridCol w:w="2269"/>
        <w:gridCol w:w="2835"/>
      </w:tblGrid>
      <w:tr w:rsidR="00340DC6">
        <w:trPr>
          <w:trHeight w:val="57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Повышение квалификации педагогов Центра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74" w:firstLine="0"/>
              <w:jc w:val="center"/>
            </w:pPr>
            <w:r>
              <w:t xml:space="preserve">сентябрь-июль, 2024-25г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Центра, учителя-предметники </w:t>
            </w:r>
          </w:p>
        </w:tc>
      </w:tr>
      <w:tr w:rsidR="00340DC6">
        <w:trPr>
          <w:trHeight w:val="40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45" w:firstLine="0"/>
              <w:jc w:val="left"/>
            </w:pPr>
            <w:r>
              <w:rPr>
                <w:b/>
              </w:rPr>
              <w:t xml:space="preserve">Работа по созданию материально- технических условий для работы Центра </w:t>
            </w:r>
          </w:p>
        </w:tc>
      </w:tr>
      <w:tr w:rsidR="00340DC6">
        <w:trPr>
          <w:trHeight w:val="8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right="62" w:firstLine="0"/>
            </w:pPr>
            <w:r>
              <w:t xml:space="preserve">Проведение мониторинга материально- технических средств, необходимых для организации работы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71" w:firstLine="0"/>
              <w:jc w:val="center"/>
            </w:pPr>
            <w:r>
              <w:t xml:space="preserve">июль,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Директор, заместитель директора по АХЧ, руководитель Центра </w:t>
            </w:r>
          </w:p>
        </w:tc>
      </w:tr>
      <w:tr w:rsidR="00340DC6">
        <w:trPr>
          <w:trHeight w:val="8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Настройка оборудования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64" w:firstLine="0"/>
              <w:jc w:val="center"/>
            </w:pPr>
            <w:r>
              <w:t xml:space="preserve">август, 2021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Директор, заместитель директора по АХЧ, руководитель Центра </w:t>
            </w:r>
          </w:p>
        </w:tc>
      </w:tr>
      <w:tr w:rsidR="00340DC6">
        <w:trPr>
          <w:trHeight w:val="27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558" w:firstLine="0"/>
              <w:jc w:val="left"/>
            </w:pPr>
            <w:r>
              <w:rPr>
                <w:b/>
              </w:rPr>
              <w:t xml:space="preserve">Работа с участниками образовательных отношений </w:t>
            </w:r>
          </w:p>
        </w:tc>
      </w:tr>
      <w:tr w:rsidR="00340DC6">
        <w:trPr>
          <w:trHeight w:val="797"/>
        </w:trPr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right="69" w:firstLine="0"/>
            </w:pPr>
            <w:r>
              <w:t xml:space="preserve">Организация набора обучающихся, утверждение списков обучающихся, занимающихся по программам Центра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74" w:firstLine="0"/>
              <w:jc w:val="center"/>
            </w:pPr>
            <w:r>
              <w:t xml:space="preserve">сентябрь, 2024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Центра, учителя-предметники </w:t>
            </w:r>
          </w:p>
        </w:tc>
      </w:tr>
      <w:tr w:rsidR="00340DC6">
        <w:trPr>
          <w:trHeight w:val="8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</w:pPr>
            <w:r>
              <w:t xml:space="preserve">Регистрация обучающихся в АИС «Навигатор ДОП Нижегородской области»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center"/>
            </w:pPr>
            <w:r>
              <w:t xml:space="preserve">сентябрь-октябрь, 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right="209" w:firstLine="0"/>
            </w:pPr>
            <w:r>
              <w:t xml:space="preserve">Зам. директора по УВР, руководитель Центра, учителя-предметники </w:t>
            </w:r>
          </w:p>
        </w:tc>
      </w:tr>
      <w:tr w:rsidR="00340DC6">
        <w:trPr>
          <w:trHeight w:val="112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79" w:lineRule="auto"/>
              <w:ind w:left="0" w:firstLine="0"/>
            </w:pPr>
            <w:r>
              <w:t xml:space="preserve">Реализация учебно-воспитательных, внеурочных и социокультурных </w:t>
            </w:r>
          </w:p>
          <w:p w:rsidR="00340DC6" w:rsidRDefault="00004751">
            <w:pPr>
              <w:spacing w:after="0" w:line="259" w:lineRule="auto"/>
              <w:ind w:left="0" w:firstLine="0"/>
            </w:pPr>
            <w:r>
              <w:t xml:space="preserve">мероприятий в Центре образования «Точка роста».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67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Центра, учителя-предметники </w:t>
            </w:r>
          </w:p>
        </w:tc>
      </w:tr>
    </w:tbl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340DC6" w:rsidRDefault="00340DC6">
      <w:pPr>
        <w:spacing w:after="0" w:line="259" w:lineRule="auto"/>
        <w:ind w:left="0" w:firstLine="0"/>
        <w:jc w:val="left"/>
      </w:pPr>
    </w:p>
    <w:p w:rsidR="00340DC6" w:rsidRDefault="00004751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697F21" w:rsidRDefault="00004751" w:rsidP="00697F21">
      <w:pPr>
        <w:spacing w:after="0" w:line="270" w:lineRule="auto"/>
        <w:ind w:left="709" w:right="69" w:hanging="72"/>
        <w:jc w:val="center"/>
        <w:rPr>
          <w:b/>
        </w:rPr>
      </w:pPr>
      <w:r>
        <w:rPr>
          <w:b/>
        </w:rPr>
        <w:lastRenderedPageBreak/>
        <w:t xml:space="preserve">План учебно-воспитательных, внеурочных и социокультурных мероприятий </w:t>
      </w:r>
    </w:p>
    <w:p w:rsidR="00340DC6" w:rsidRDefault="00004751" w:rsidP="00697F21">
      <w:pPr>
        <w:spacing w:after="0" w:line="270" w:lineRule="auto"/>
        <w:ind w:left="709" w:right="69" w:hanging="72"/>
        <w:jc w:val="center"/>
      </w:pPr>
      <w:r>
        <w:rPr>
          <w:b/>
        </w:rPr>
        <w:t>в центре образования естественно - научной направленности</w:t>
      </w:r>
    </w:p>
    <w:p w:rsidR="00340DC6" w:rsidRDefault="00004751" w:rsidP="00697F21">
      <w:pPr>
        <w:spacing w:after="0" w:line="270" w:lineRule="auto"/>
        <w:ind w:right="84"/>
        <w:jc w:val="center"/>
      </w:pPr>
      <w:r>
        <w:rPr>
          <w:b/>
        </w:rPr>
        <w:t>«Точка роста» на 2024-2025 учебный год</w:t>
      </w:r>
    </w:p>
    <w:p w:rsidR="00340DC6" w:rsidRDefault="00004751" w:rsidP="00697F21">
      <w:pPr>
        <w:spacing w:after="1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3"/>
        </w:rPr>
        <w:t xml:space="preserve"> </w:t>
      </w:r>
    </w:p>
    <w:tbl>
      <w:tblPr>
        <w:tblStyle w:val="TableGrid"/>
        <w:tblW w:w="10368" w:type="dxa"/>
        <w:tblInd w:w="142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676"/>
        <w:gridCol w:w="2837"/>
        <w:gridCol w:w="2285"/>
        <w:gridCol w:w="2285"/>
        <w:gridCol w:w="2285"/>
      </w:tblGrid>
      <w:tr w:rsidR="00340DC6" w:rsidTr="00697F21">
        <w:trPr>
          <w:trHeight w:val="10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216" w:firstLine="0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участников мероприятия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418" w:firstLine="146"/>
              <w:jc w:val="center"/>
            </w:pPr>
            <w:r>
              <w:rPr>
                <w:b/>
              </w:rPr>
              <w:t>Категория участников мероприятия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Сроки проведения мероприятия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23" w:hanging="23"/>
              <w:jc w:val="center"/>
            </w:pPr>
            <w:r>
              <w:rPr>
                <w:b/>
              </w:rPr>
              <w:t>Ответственные за реализацию мероприятия</w:t>
            </w:r>
          </w:p>
        </w:tc>
      </w:tr>
      <w:tr w:rsidR="00340DC6">
        <w:trPr>
          <w:trHeight w:val="8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Всероссийская акция для школьников «Урок цифры»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обучающиеся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1" w:firstLine="0"/>
              <w:jc w:val="center"/>
            </w:pPr>
            <w:r>
              <w:t xml:space="preserve">сентябрь, 2024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Учитель информатики </w:t>
            </w:r>
          </w:p>
        </w:tc>
      </w:tr>
      <w:tr w:rsidR="00340DC6">
        <w:trPr>
          <w:trHeight w:val="8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right="503" w:firstLine="0"/>
            </w:pPr>
            <w:r>
              <w:t xml:space="preserve">Всероссийская акция «Месяц безопасного интернета»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обучающиеся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center"/>
            </w:pPr>
            <w:r>
              <w:t xml:space="preserve">сентябрь-октябрь, 2024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Классные руководители </w:t>
            </w:r>
          </w:p>
        </w:tc>
      </w:tr>
      <w:tr w:rsidR="00340DC6">
        <w:trPr>
          <w:trHeight w:val="70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Школьный этап предметных олимпиад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обучающиеся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0" w:firstLine="0"/>
              <w:jc w:val="center"/>
            </w:pPr>
            <w:r>
              <w:t xml:space="preserve">сентябрь-октябрь, 2024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Учителя- предметники </w:t>
            </w:r>
          </w:p>
        </w:tc>
      </w:tr>
      <w:tr w:rsidR="00340DC6">
        <w:trPr>
          <w:trHeight w:val="6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tabs>
                <w:tab w:val="right" w:pos="2782"/>
              </w:tabs>
              <w:spacing w:after="26" w:line="259" w:lineRule="auto"/>
              <w:ind w:left="0" w:firstLine="0"/>
              <w:jc w:val="left"/>
            </w:pPr>
            <w:r>
              <w:t xml:space="preserve">Конкурс </w:t>
            </w:r>
            <w:r>
              <w:tab/>
              <w:t xml:space="preserve">знатоков </w:t>
            </w:r>
          </w:p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физики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обучающиеся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61" w:firstLine="0"/>
              <w:jc w:val="center"/>
            </w:pPr>
            <w:r>
              <w:t xml:space="preserve">ноябрь, 2024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Учитель физики </w:t>
            </w:r>
          </w:p>
        </w:tc>
      </w:tr>
      <w:tr w:rsidR="00340DC6">
        <w:trPr>
          <w:trHeight w:val="61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</w:pPr>
            <w:r>
              <w:t xml:space="preserve">Конкурс знатоков химии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обучающиеся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57" w:firstLine="0"/>
              <w:jc w:val="center"/>
            </w:pPr>
            <w:r>
              <w:t xml:space="preserve">ноябрь, 2024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Учитель физики </w:t>
            </w:r>
          </w:p>
        </w:tc>
      </w:tr>
      <w:tr w:rsidR="00340DC6">
        <w:trPr>
          <w:trHeight w:val="112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line="276" w:lineRule="auto"/>
              <w:ind w:left="108" w:firstLine="0"/>
            </w:pPr>
            <w:r>
              <w:t xml:space="preserve">Всероссийские открытые онлайн уроки </w:t>
            </w:r>
          </w:p>
          <w:p w:rsidR="00340DC6" w:rsidRDefault="00004751">
            <w:pPr>
              <w:spacing w:after="21" w:line="259" w:lineRule="auto"/>
              <w:ind w:left="108" w:firstLine="0"/>
              <w:jc w:val="left"/>
            </w:pPr>
            <w:r>
              <w:t>«</w:t>
            </w:r>
            <w:proofErr w:type="spellStart"/>
            <w:r>
              <w:t>ПроеКТОрия</w:t>
            </w:r>
            <w:proofErr w:type="spellEnd"/>
            <w:r>
              <w:t xml:space="preserve">» </w:t>
            </w:r>
          </w:p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«Билет в будущее»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47" w:firstLine="0"/>
              <w:jc w:val="center"/>
            </w:pPr>
            <w:r>
              <w:t xml:space="preserve">обучающиеся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83" w:firstLine="0"/>
              <w:jc w:val="center"/>
            </w:pPr>
            <w:r>
              <w:t xml:space="preserve">по отдельному плану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08" w:firstLine="0"/>
              <w:jc w:val="left"/>
            </w:pPr>
            <w:r>
              <w:t xml:space="preserve">Педагогический коллектив Центра </w:t>
            </w:r>
          </w:p>
        </w:tc>
      </w:tr>
    </w:tbl>
    <w:p w:rsidR="00340DC6" w:rsidRDefault="00004751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340DC6" w:rsidRDefault="00340DC6">
      <w:pPr>
        <w:ind w:left="0" w:firstLine="0"/>
        <w:sectPr w:rsidR="00340DC6">
          <w:footerReference w:type="even" r:id="rId7"/>
          <w:footerReference w:type="default" r:id="rId8"/>
          <w:footerReference w:type="first" r:id="rId9"/>
          <w:pgSz w:w="11921" w:h="16850"/>
          <w:pgMar w:top="907" w:right="0" w:bottom="0" w:left="780" w:header="720" w:footer="720" w:gutter="0"/>
          <w:cols w:space="720"/>
        </w:sectPr>
      </w:pPr>
    </w:p>
    <w:p w:rsidR="00340DC6" w:rsidRDefault="00340DC6">
      <w:pPr>
        <w:spacing w:after="0" w:line="259" w:lineRule="auto"/>
        <w:ind w:left="0" w:firstLine="0"/>
        <w:jc w:val="left"/>
      </w:pPr>
    </w:p>
    <w:p w:rsidR="00340DC6" w:rsidRDefault="00004751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tbl>
      <w:tblPr>
        <w:tblStyle w:val="TableGrid"/>
        <w:tblW w:w="10430" w:type="dxa"/>
        <w:tblInd w:w="113" w:type="dxa"/>
        <w:tblCellMar>
          <w:top w:w="1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860"/>
        <w:gridCol w:w="2955"/>
        <w:gridCol w:w="1872"/>
        <w:gridCol w:w="1873"/>
        <w:gridCol w:w="1870"/>
      </w:tblGrid>
      <w:tr w:rsidR="00340DC6" w:rsidTr="00697F21">
        <w:trPr>
          <w:trHeight w:val="166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персонала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25" w:line="259" w:lineRule="auto"/>
              <w:ind w:left="122" w:firstLine="0"/>
              <w:jc w:val="center"/>
            </w:pPr>
            <w:r>
              <w:rPr>
                <w:b/>
              </w:rPr>
              <w:t>Позиция</w:t>
            </w:r>
          </w:p>
          <w:p w:rsidR="00340DC6" w:rsidRDefault="00004751" w:rsidP="00697F21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(содержание деятельности)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137" w:firstLine="0"/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Должность в школе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25" w:line="259" w:lineRule="auto"/>
              <w:ind w:left="122" w:firstLine="0"/>
              <w:jc w:val="center"/>
            </w:pPr>
            <w:r>
              <w:rPr>
                <w:b/>
              </w:rPr>
              <w:t>Обучение</w:t>
            </w:r>
          </w:p>
          <w:p w:rsidR="00340DC6" w:rsidRPr="00697F21" w:rsidRDefault="00004751" w:rsidP="00697F21">
            <w:pPr>
              <w:spacing w:after="0" w:line="28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</w:rPr>
              <w:t>(</w:t>
            </w:r>
            <w:r w:rsidRPr="00697F21">
              <w:rPr>
                <w:b/>
                <w:sz w:val="22"/>
              </w:rPr>
              <w:t>проходил /не проходил</w:t>
            </w:r>
          </w:p>
          <w:p w:rsidR="00340DC6" w:rsidRDefault="00004751" w:rsidP="00697F21">
            <w:pPr>
              <w:spacing w:after="0" w:line="259" w:lineRule="auto"/>
              <w:ind w:left="67" w:hanging="5"/>
              <w:jc w:val="center"/>
            </w:pPr>
            <w:r w:rsidRPr="00697F21">
              <w:rPr>
                <w:b/>
                <w:sz w:val="22"/>
              </w:rPr>
              <w:t>обучение в рамках проекта</w:t>
            </w:r>
            <w:r>
              <w:rPr>
                <w:b/>
              </w:rPr>
              <w:t>)</w:t>
            </w:r>
          </w:p>
        </w:tc>
      </w:tr>
      <w:tr w:rsidR="00340DC6" w:rsidTr="00697F21">
        <w:trPr>
          <w:trHeight w:val="108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113" w:firstLine="0"/>
              <w:jc w:val="center"/>
            </w:pPr>
            <w:proofErr w:type="spellStart"/>
            <w:r>
              <w:rPr>
                <w:b/>
              </w:rPr>
              <w:t>Управленчес</w:t>
            </w:r>
            <w:proofErr w:type="spellEnd"/>
            <w:r>
              <w:rPr>
                <w:b/>
              </w:rPr>
              <w:t xml:space="preserve"> кий персонал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4" w:firstLine="0"/>
              <w:jc w:val="center"/>
            </w:pPr>
            <w:r>
              <w:t xml:space="preserve">Руководитель Центра "Точка роста"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>
            <w:pPr>
              <w:spacing w:after="0" w:line="259" w:lineRule="auto"/>
              <w:ind w:left="204" w:firstLine="0"/>
              <w:jc w:val="center"/>
            </w:pPr>
            <w:proofErr w:type="spellStart"/>
            <w:r>
              <w:t>Полтанова</w:t>
            </w:r>
            <w:proofErr w:type="spellEnd"/>
            <w:r>
              <w:t xml:space="preserve"> Галина Петровна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13" w:line="259" w:lineRule="auto"/>
              <w:ind w:left="125" w:firstLine="0"/>
              <w:jc w:val="center"/>
            </w:pPr>
            <w:r>
              <w:t xml:space="preserve">заместитель </w:t>
            </w:r>
          </w:p>
          <w:p w:rsidR="00340DC6" w:rsidRDefault="00004751">
            <w:pPr>
              <w:spacing w:after="0" w:line="267" w:lineRule="auto"/>
              <w:ind w:left="293" w:right="106" w:firstLine="0"/>
              <w:jc w:val="center"/>
            </w:pPr>
            <w:r>
              <w:t xml:space="preserve">директора по </w:t>
            </w:r>
          </w:p>
          <w:p w:rsidR="00340DC6" w:rsidRDefault="00004751">
            <w:pPr>
              <w:spacing w:after="0" w:line="259" w:lineRule="auto"/>
              <w:ind w:left="127" w:firstLine="0"/>
              <w:jc w:val="center"/>
            </w:pPr>
            <w:r>
              <w:t xml:space="preserve">УВР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761" w:right="649" w:hanging="761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</w:rPr>
              <w:t>да</w:t>
            </w:r>
            <w:r>
              <w:t xml:space="preserve"> </w:t>
            </w:r>
          </w:p>
        </w:tc>
      </w:tr>
      <w:tr w:rsidR="00340DC6" w:rsidTr="00697F21">
        <w:trPr>
          <w:trHeight w:val="768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C6" w:rsidRDefault="00004751" w:rsidP="00697F21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>Основной персонал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25" w:firstLine="0"/>
              <w:jc w:val="center"/>
            </w:pPr>
            <w:r>
              <w:t xml:space="preserve">Учитель химии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63" w:firstLine="0"/>
              <w:jc w:val="center"/>
            </w:pPr>
            <w:proofErr w:type="spellStart"/>
            <w:r>
              <w:t>Усимов</w:t>
            </w:r>
            <w:proofErr w:type="spellEnd"/>
            <w:r>
              <w:t xml:space="preserve"> Виктор Николаевич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36" w:firstLine="0"/>
              <w:jc w:val="center"/>
            </w:pPr>
            <w:r>
              <w:t xml:space="preserve">Учитель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17" w:firstLine="0"/>
              <w:jc w:val="center"/>
            </w:pPr>
            <w:r>
              <w:t xml:space="preserve">да </w:t>
            </w:r>
          </w:p>
        </w:tc>
      </w:tr>
      <w:tr w:rsidR="00340DC6">
        <w:trPr>
          <w:trHeight w:val="10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20" w:firstLine="0"/>
              <w:jc w:val="center"/>
            </w:pPr>
            <w:r>
              <w:t xml:space="preserve">Учитель физики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20" w:firstLine="0"/>
              <w:jc w:val="center"/>
            </w:pPr>
            <w:proofErr w:type="spellStart"/>
            <w:r>
              <w:t>Засыпкина</w:t>
            </w:r>
            <w:proofErr w:type="spellEnd"/>
            <w:r>
              <w:t xml:space="preserve"> Ирина Германовна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36" w:firstLine="0"/>
              <w:jc w:val="center"/>
            </w:pPr>
            <w:r>
              <w:t xml:space="preserve">Учитель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17" w:firstLine="0"/>
              <w:jc w:val="center"/>
            </w:pPr>
            <w:r>
              <w:t xml:space="preserve">да </w:t>
            </w:r>
          </w:p>
        </w:tc>
      </w:tr>
      <w:tr w:rsidR="00340DC6">
        <w:trPr>
          <w:trHeight w:val="7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16" w:firstLine="0"/>
              <w:jc w:val="center"/>
            </w:pPr>
            <w:r>
              <w:t xml:space="preserve">Учитель биологии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61" w:firstLine="0"/>
              <w:jc w:val="center"/>
            </w:pPr>
            <w:proofErr w:type="spellStart"/>
            <w:r>
              <w:t>Усимов</w:t>
            </w:r>
            <w:proofErr w:type="spellEnd"/>
            <w:r>
              <w:t xml:space="preserve"> Виктор Николаевич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36" w:firstLine="0"/>
              <w:jc w:val="center"/>
            </w:pPr>
            <w:r>
              <w:t xml:space="preserve">Учитель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004751">
            <w:pPr>
              <w:spacing w:after="0" w:line="259" w:lineRule="auto"/>
              <w:ind w:left="117" w:firstLine="0"/>
              <w:jc w:val="center"/>
            </w:pPr>
            <w:r>
              <w:t xml:space="preserve">да </w:t>
            </w:r>
          </w:p>
        </w:tc>
      </w:tr>
      <w:tr w:rsidR="00340DC6">
        <w:trPr>
          <w:trHeight w:val="7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0" w:line="259" w:lineRule="auto"/>
              <w:ind w:left="115" w:firstLine="0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0" w:line="259" w:lineRule="auto"/>
              <w:ind w:left="163" w:firstLine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0" w:line="259" w:lineRule="auto"/>
              <w:ind w:left="136" w:firstLine="0"/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C6" w:rsidRDefault="00340DC6">
            <w:pPr>
              <w:spacing w:after="0" w:line="259" w:lineRule="auto"/>
              <w:ind w:left="111" w:firstLine="0"/>
              <w:jc w:val="center"/>
            </w:pPr>
          </w:p>
        </w:tc>
      </w:tr>
    </w:tbl>
    <w:p w:rsidR="00340DC6" w:rsidRDefault="00004751">
      <w:pPr>
        <w:spacing w:after="251" w:line="259" w:lineRule="auto"/>
        <w:ind w:left="0" w:firstLine="0"/>
        <w:jc w:val="left"/>
      </w:pPr>
      <w:r>
        <w:rPr>
          <w:b/>
          <w:sz w:val="11"/>
        </w:rPr>
        <w:t xml:space="preserve"> </w:t>
      </w:r>
    </w:p>
    <w:p w:rsidR="00340DC6" w:rsidRDefault="00340DC6">
      <w:pPr>
        <w:spacing w:after="233" w:line="259" w:lineRule="auto"/>
        <w:ind w:left="0" w:firstLine="0"/>
        <w:jc w:val="left"/>
      </w:pPr>
    </w:p>
    <w:p w:rsidR="00340DC6" w:rsidRDefault="00340DC6">
      <w:pPr>
        <w:spacing w:after="233" w:line="259" w:lineRule="auto"/>
        <w:ind w:left="0" w:firstLine="0"/>
        <w:jc w:val="left"/>
      </w:pPr>
    </w:p>
    <w:p w:rsidR="00340DC6" w:rsidRDefault="00340DC6">
      <w:pPr>
        <w:spacing w:after="233" w:line="259" w:lineRule="auto"/>
        <w:ind w:left="0" w:firstLine="0"/>
        <w:jc w:val="left"/>
      </w:pPr>
    </w:p>
    <w:p w:rsidR="00340DC6" w:rsidRDefault="00340DC6">
      <w:pPr>
        <w:spacing w:after="233" w:line="259" w:lineRule="auto"/>
        <w:ind w:left="0" w:firstLine="0"/>
        <w:jc w:val="left"/>
      </w:pPr>
    </w:p>
    <w:p w:rsidR="00340DC6" w:rsidRDefault="00004751">
      <w:pPr>
        <w:spacing w:after="244" w:line="259" w:lineRule="auto"/>
        <w:ind w:left="0" w:right="101" w:firstLine="0"/>
        <w:jc w:val="center"/>
      </w:pPr>
      <w:r>
        <w:rPr>
          <w:b/>
        </w:rPr>
        <w:t xml:space="preserve"> </w:t>
      </w:r>
    </w:p>
    <w:sectPr w:rsidR="00340DC6">
      <w:footerReference w:type="even" r:id="rId10"/>
      <w:footerReference w:type="default" r:id="rId11"/>
      <w:footerReference w:type="first" r:id="rId12"/>
      <w:pgSz w:w="11921" w:h="16850"/>
      <w:pgMar w:top="1025" w:right="671" w:bottom="1433" w:left="780" w:header="72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51" w:rsidRDefault="00004751">
      <w:pPr>
        <w:spacing w:line="240" w:lineRule="auto"/>
      </w:pPr>
      <w:r>
        <w:separator/>
      </w:r>
    </w:p>
  </w:endnote>
  <w:endnote w:type="continuationSeparator" w:id="0">
    <w:p w:rsidR="00004751" w:rsidRDefault="00004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C6" w:rsidRDefault="00340DC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C6" w:rsidRDefault="00340DC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C6" w:rsidRDefault="00340DC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C6" w:rsidRDefault="00004751">
    <w:pPr>
      <w:tabs>
        <w:tab w:val="center" w:pos="527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C6" w:rsidRDefault="00004751">
    <w:pPr>
      <w:tabs>
        <w:tab w:val="center" w:pos="527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97F21" w:rsidRPr="00697F21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C6" w:rsidRDefault="00004751">
    <w:pPr>
      <w:tabs>
        <w:tab w:val="center" w:pos="527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51" w:rsidRDefault="00004751">
      <w:pPr>
        <w:spacing w:after="0"/>
      </w:pPr>
      <w:r>
        <w:separator/>
      </w:r>
    </w:p>
  </w:footnote>
  <w:footnote w:type="continuationSeparator" w:id="0">
    <w:p w:rsidR="00004751" w:rsidRDefault="000047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295A"/>
    <w:multiLevelType w:val="multilevel"/>
    <w:tmpl w:val="44BC295A"/>
    <w:lvl w:ilvl="0">
      <w:start w:val="1"/>
      <w:numFmt w:val="bullet"/>
      <w:lvlText w:val=""/>
      <w:lvlJc w:val="left"/>
      <w:pPr>
        <w:ind w:left="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75"/>
    <w:rsid w:val="00004751"/>
    <w:rsid w:val="000A2975"/>
    <w:rsid w:val="00283749"/>
    <w:rsid w:val="00340DC6"/>
    <w:rsid w:val="0036645D"/>
    <w:rsid w:val="004D783E"/>
    <w:rsid w:val="0064650D"/>
    <w:rsid w:val="00697F21"/>
    <w:rsid w:val="00960362"/>
    <w:rsid w:val="00DB207B"/>
    <w:rsid w:val="00EF7D1A"/>
    <w:rsid w:val="2CC66FA8"/>
    <w:rsid w:val="663A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6643"/>
  <w15:docId w15:val="{D8682C4F-8A5E-4D6C-A325-DE24C25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66" w:lineRule="auto"/>
      <w:ind w:left="622" w:hanging="10"/>
      <w:jc w:val="both"/>
    </w:pPr>
    <w:rPr>
      <w:rFonts w:ascii="Times New Roman" w:hAnsi="Times New Roman"/>
      <w:color w:val="000000"/>
      <w:kern w:val="2"/>
      <w:sz w:val="24"/>
      <w:szCs w:val="22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10" w:right="269" w:hanging="10"/>
      <w:jc w:val="center"/>
      <w:outlineLvl w:val="0"/>
    </w:pPr>
    <w:rPr>
      <w:rFonts w:ascii="Times New Roman" w:hAnsi="Times New Roman"/>
      <w:b/>
      <w:color w:val="000000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4</cp:revision>
  <dcterms:created xsi:type="dcterms:W3CDTF">2024-09-06T16:55:00Z</dcterms:created>
  <dcterms:modified xsi:type="dcterms:W3CDTF">2024-09-19T22:03:00Z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110628B3B9894E2D9FBFC2D829BA4BD3_13</vt:lpwstr>
  </property>
</Properties>
</file>