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49D7D">
      <w:pPr>
        <w:spacing w:after="0" w:line="240" w:lineRule="auto"/>
        <w:ind w:left="2823" w:right="273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МИНИСТЕРСТВО</w:t>
      </w:r>
      <w:r>
        <w:rPr>
          <w:rFonts w:ascii="Times New Roman" w:hAnsi="Times New Roman"/>
          <w:b/>
          <w:spacing w:val="-9"/>
        </w:rPr>
        <w:t xml:space="preserve"> </w:t>
      </w:r>
      <w:r>
        <w:rPr>
          <w:rFonts w:ascii="Times New Roman" w:hAnsi="Times New Roman"/>
          <w:b/>
        </w:rPr>
        <w:t>ПРОСВЕЩЕНИЯ</w:t>
      </w:r>
      <w:r>
        <w:rPr>
          <w:rFonts w:ascii="Times New Roman" w:hAnsi="Times New Roman"/>
          <w:b/>
          <w:spacing w:val="-7"/>
        </w:rPr>
        <w:t xml:space="preserve"> </w:t>
      </w:r>
      <w:r>
        <w:rPr>
          <w:rFonts w:ascii="Times New Roman" w:hAnsi="Times New Roman"/>
          <w:b/>
        </w:rPr>
        <w:t>РОССИЙСКОЙ</w:t>
      </w:r>
      <w:r>
        <w:rPr>
          <w:rFonts w:ascii="Times New Roman" w:hAnsi="Times New Roman"/>
          <w:b/>
          <w:spacing w:val="-4"/>
        </w:rPr>
        <w:t xml:space="preserve"> </w:t>
      </w:r>
      <w:r>
        <w:rPr>
          <w:rFonts w:ascii="Times New Roman" w:hAnsi="Times New Roman"/>
          <w:b/>
        </w:rPr>
        <w:t>ФЕДЕРАЦИИ</w:t>
      </w:r>
    </w:p>
    <w:p w14:paraId="1DDE9DE9">
      <w:pPr>
        <w:spacing w:after="0" w:line="240" w:lineRule="auto"/>
        <w:ind w:left="2823" w:right="2739"/>
        <w:jc w:val="center"/>
        <w:rPr>
          <w:rFonts w:ascii="Times New Roman" w:hAnsi="Times New Roman"/>
          <w:b/>
        </w:rPr>
      </w:pPr>
    </w:p>
    <w:p w14:paraId="58E2F676">
      <w:pPr>
        <w:spacing w:after="0" w:line="240" w:lineRule="auto"/>
        <w:ind w:left="3544" w:right="3164" w:firstLine="142"/>
        <w:jc w:val="center"/>
        <w:rPr>
          <w:rFonts w:ascii="Times New Roman" w:hAnsi="Times New Roman"/>
          <w:b/>
          <w:spacing w:val="1"/>
          <w:sz w:val="28"/>
        </w:rPr>
      </w:pPr>
      <w:r>
        <w:rPr>
          <w:rFonts w:ascii="Times New Roman" w:hAnsi="Times New Roman"/>
          <w:b/>
          <w:sz w:val="28"/>
        </w:rPr>
        <w:t>Министерство образования и науки Нижегородской области</w:t>
      </w:r>
      <w:r>
        <w:rPr>
          <w:rFonts w:ascii="Times New Roman" w:hAnsi="Times New Roman"/>
          <w:b/>
          <w:spacing w:val="1"/>
          <w:sz w:val="28"/>
        </w:rPr>
        <w:t xml:space="preserve">                 </w:t>
      </w:r>
    </w:p>
    <w:p w14:paraId="75CC99E9">
      <w:pPr>
        <w:spacing w:after="0" w:line="240" w:lineRule="auto"/>
        <w:ind w:left="3544" w:right="3164" w:firstLine="14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Департамент образования администрации городского</w:t>
      </w:r>
      <w:r>
        <w:rPr>
          <w:rFonts w:ascii="Times New Roman" w:hAnsi="Times New Roman"/>
          <w:b/>
          <w:spacing w:val="-1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округа г. Арзамас</w:t>
      </w:r>
    </w:p>
    <w:p w14:paraId="6CD53962">
      <w:pPr>
        <w:spacing w:after="0" w:line="240" w:lineRule="auto"/>
        <w:ind w:left="4111" w:right="4014" w:firstLine="14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МБОУ</w:t>
      </w:r>
      <w:r>
        <w:rPr>
          <w:rFonts w:ascii="Times New Roman" w:hAnsi="Times New Roman"/>
          <w:b/>
          <w:spacing w:val="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Слизневская ОШ</w:t>
      </w:r>
    </w:p>
    <w:p w14:paraId="641A0BBC">
      <w:pPr>
        <w:pStyle w:val="5"/>
        <w:spacing w:before="7"/>
        <w:rPr>
          <w:b/>
          <w:sz w:val="16"/>
        </w:rPr>
      </w:pPr>
    </w:p>
    <w:p w14:paraId="5F49024B">
      <w:pPr>
        <w:pStyle w:val="5"/>
        <w:rPr>
          <w:b/>
          <w:sz w:val="20"/>
        </w:rPr>
      </w:pPr>
    </w:p>
    <w:p w14:paraId="0CE56C89">
      <w:pPr>
        <w:spacing w:after="0"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  <w:szCs w:val="28"/>
        </w:rPr>
        <w:t xml:space="preserve">    </w:t>
      </w:r>
      <w:r>
        <w:rPr>
          <w:rFonts w:ascii="Times New Roman" w:hAnsi="Times New Roman"/>
          <w:b/>
          <w:sz w:val="20"/>
        </w:rPr>
        <w:t>РАССМОТРЕНО                                                                                                     СОГЛАСОВАНО                                                                УТВЕРЖДЕНА</w:t>
      </w:r>
    </w:p>
    <w:p w14:paraId="08664E55">
      <w:pPr>
        <w:spacing w:after="0" w:line="240" w:lineRule="auto"/>
        <w:ind w:left="178"/>
        <w:rPr>
          <w:rFonts w:ascii="Times New Roman" w:hAnsi="Times New Roman"/>
          <w:b/>
          <w:sz w:val="20"/>
        </w:rPr>
      </w:pPr>
    </w:p>
    <w:p w14:paraId="304DE5ED">
      <w:pPr>
        <w:spacing w:after="0" w:line="240" w:lineRule="auto"/>
        <w:ind w:left="178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на</w:t>
      </w:r>
      <w:r>
        <w:rPr>
          <w:rFonts w:ascii="Times New Roman" w:hAnsi="Times New Roman"/>
          <w:b/>
          <w:spacing w:val="10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заседании</w:t>
      </w:r>
      <w:r>
        <w:rPr>
          <w:rFonts w:ascii="Times New Roman" w:hAnsi="Times New Roman"/>
          <w:b/>
          <w:spacing w:val="10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методического                                                                                  на заседании                                                                          директором</w:t>
      </w:r>
      <w:r>
        <w:rPr>
          <w:rFonts w:ascii="Times New Roman" w:hAnsi="Times New Roman"/>
          <w:b/>
          <w:spacing w:val="1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 xml:space="preserve">МБОУ </w:t>
      </w:r>
    </w:p>
    <w:p w14:paraId="63F9DA94">
      <w:pPr>
        <w:spacing w:after="0" w:line="240" w:lineRule="auto"/>
        <w:ind w:left="178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совета.                                                                                                                       педагогического совета                                                        Слизневская ОШ</w:t>
      </w:r>
    </w:p>
    <w:p w14:paraId="2ED4F28A">
      <w:pPr>
        <w:spacing w:after="0" w:line="240" w:lineRule="auto"/>
        <w:ind w:left="178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учителей естественно-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0"/>
          <w:u w:val="single"/>
        </w:rPr>
        <w:t xml:space="preserve">        </w:t>
      </w:r>
      <w:r>
        <w:rPr>
          <w:rFonts w:ascii="Times New Roman" w:hAnsi="Times New Roman"/>
          <w:b/>
          <w:sz w:val="20"/>
          <w:u w:val="single"/>
        </w:rPr>
        <w:tab/>
      </w:r>
      <w:r>
        <w:rPr>
          <w:rFonts w:ascii="Times New Roman" w:hAnsi="Times New Roman"/>
          <w:b/>
          <w:sz w:val="20"/>
          <w:u w:val="single"/>
        </w:rPr>
        <w:t>____________________</w:t>
      </w:r>
    </w:p>
    <w:p w14:paraId="56D79FFE">
      <w:pPr>
        <w:spacing w:after="0" w:line="240" w:lineRule="auto"/>
        <w:ind w:left="178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  <w:u w:val="single"/>
        </w:rPr>
        <w:t>научного цикла</w:t>
      </w:r>
      <w:r>
        <w:rPr>
          <w:rFonts w:ascii="Times New Roman" w:hAnsi="Times New Roman"/>
          <w:b/>
          <w:sz w:val="20"/>
        </w:rPr>
        <w:t xml:space="preserve">                                                                                                        Протокол</w:t>
      </w:r>
      <w:r>
        <w:rPr>
          <w:rFonts w:ascii="Times New Roman" w:hAnsi="Times New Roman"/>
          <w:b/>
          <w:spacing w:val="8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 xml:space="preserve">№  1                                                                        </w:t>
      </w:r>
    </w:p>
    <w:p w14:paraId="5EE5FA79">
      <w:pPr>
        <w:spacing w:after="0" w:line="240" w:lineRule="auto"/>
        <w:ind w:left="178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.                                                                                                                                  от</w:t>
      </w:r>
      <w:r>
        <w:rPr>
          <w:rFonts w:ascii="Times New Roman" w:hAnsi="Times New Roman"/>
          <w:b/>
          <w:spacing w:val="7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"</w:t>
      </w:r>
      <w:r>
        <w:rPr>
          <w:rFonts w:hint="default" w:ascii="Times New Roman" w:hAnsi="Times New Roman"/>
          <w:b/>
          <w:sz w:val="20"/>
          <w:lang w:val="ru-RU"/>
        </w:rPr>
        <w:t>29</w:t>
      </w:r>
      <w:r>
        <w:rPr>
          <w:rFonts w:ascii="Times New Roman" w:hAnsi="Times New Roman"/>
          <w:b/>
          <w:sz w:val="20"/>
        </w:rPr>
        <w:t>"</w:t>
      </w:r>
      <w:r>
        <w:rPr>
          <w:rFonts w:ascii="Times New Roman" w:hAnsi="Times New Roman"/>
          <w:b/>
          <w:spacing w:val="5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августа 202</w:t>
      </w:r>
      <w:r>
        <w:rPr>
          <w:rFonts w:hint="default" w:ascii="Times New Roman" w:hAnsi="Times New Roman"/>
          <w:b/>
          <w:sz w:val="20"/>
          <w:lang w:val="ru-RU"/>
        </w:rPr>
        <w:t>5</w:t>
      </w:r>
      <w:r>
        <w:rPr>
          <w:rFonts w:ascii="Times New Roman" w:hAnsi="Times New Roman"/>
          <w:b/>
          <w:spacing w:val="8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г                                                            Приказ</w:t>
      </w:r>
      <w:r>
        <w:rPr>
          <w:rFonts w:ascii="Times New Roman" w:hAnsi="Times New Roman"/>
          <w:b/>
          <w:spacing w:val="7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 xml:space="preserve">№  </w:t>
      </w:r>
      <w:r>
        <w:rPr>
          <w:rFonts w:hint="default" w:ascii="Times New Roman" w:hAnsi="Times New Roman"/>
          <w:b/>
          <w:sz w:val="20"/>
          <w:lang w:val="ru-RU"/>
        </w:rPr>
        <w:t>172</w:t>
      </w:r>
      <w:r>
        <w:rPr>
          <w:rFonts w:ascii="Times New Roman" w:hAnsi="Times New Roman"/>
          <w:b/>
          <w:sz w:val="20"/>
        </w:rPr>
        <w:t xml:space="preserve">                                                          </w:t>
      </w:r>
    </w:p>
    <w:p w14:paraId="1A439CE3">
      <w:pPr>
        <w:spacing w:after="0"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    Протокол</w:t>
      </w:r>
      <w:r>
        <w:rPr>
          <w:rFonts w:ascii="Times New Roman" w:hAnsi="Times New Roman"/>
          <w:b/>
          <w:spacing w:val="8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№  1                                                                                                                                                                                                           от</w:t>
      </w:r>
      <w:r>
        <w:rPr>
          <w:rFonts w:ascii="Times New Roman" w:hAnsi="Times New Roman"/>
          <w:b/>
          <w:spacing w:val="7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"0</w:t>
      </w:r>
      <w:r>
        <w:rPr>
          <w:rFonts w:hint="default" w:ascii="Times New Roman" w:hAnsi="Times New Roman"/>
          <w:b/>
          <w:sz w:val="20"/>
          <w:lang w:val="ru-RU"/>
        </w:rPr>
        <w:t>1</w:t>
      </w:r>
      <w:r>
        <w:rPr>
          <w:rFonts w:ascii="Times New Roman" w:hAnsi="Times New Roman"/>
          <w:b/>
          <w:sz w:val="20"/>
        </w:rPr>
        <w:t>"</w:t>
      </w:r>
      <w:r>
        <w:rPr>
          <w:rFonts w:ascii="Times New Roman" w:hAnsi="Times New Roman"/>
          <w:b/>
          <w:spacing w:val="5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сентября 202</w:t>
      </w:r>
      <w:r>
        <w:rPr>
          <w:rFonts w:hint="default" w:ascii="Times New Roman" w:hAnsi="Times New Roman"/>
          <w:b/>
          <w:sz w:val="20"/>
          <w:lang w:val="ru-RU"/>
        </w:rPr>
        <w:t>5</w:t>
      </w:r>
      <w:r>
        <w:rPr>
          <w:rFonts w:ascii="Times New Roman" w:hAnsi="Times New Roman"/>
          <w:b/>
          <w:spacing w:val="8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г.</w:t>
      </w:r>
    </w:p>
    <w:p w14:paraId="6B20FE0A">
      <w:pPr>
        <w:spacing w:after="0"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    от</w:t>
      </w:r>
      <w:r>
        <w:rPr>
          <w:rFonts w:ascii="Times New Roman" w:hAnsi="Times New Roman"/>
          <w:b/>
          <w:spacing w:val="7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"</w:t>
      </w:r>
      <w:r>
        <w:rPr>
          <w:rFonts w:hint="default" w:ascii="Times New Roman" w:hAnsi="Times New Roman"/>
          <w:b/>
          <w:sz w:val="20"/>
          <w:lang w:val="ru-RU"/>
        </w:rPr>
        <w:t>29</w:t>
      </w:r>
      <w:r>
        <w:rPr>
          <w:rFonts w:ascii="Times New Roman" w:hAnsi="Times New Roman"/>
          <w:b/>
          <w:sz w:val="20"/>
        </w:rPr>
        <w:t>"</w:t>
      </w:r>
      <w:r>
        <w:rPr>
          <w:rFonts w:ascii="Times New Roman" w:hAnsi="Times New Roman"/>
          <w:b/>
          <w:spacing w:val="5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августа 202</w:t>
      </w:r>
      <w:r>
        <w:rPr>
          <w:rFonts w:hint="default" w:ascii="Times New Roman" w:hAnsi="Times New Roman"/>
          <w:b/>
          <w:sz w:val="20"/>
          <w:lang w:val="ru-RU"/>
        </w:rPr>
        <w:t>5</w:t>
      </w:r>
      <w:r>
        <w:rPr>
          <w:rFonts w:ascii="Times New Roman" w:hAnsi="Times New Roman"/>
          <w:b/>
          <w:spacing w:val="8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 xml:space="preserve">г                                                                                                                                                                                               </w:t>
      </w:r>
    </w:p>
    <w:p w14:paraId="3DFAFF85">
      <w:pPr>
        <w:spacing w:after="0" w:line="240" w:lineRule="auto"/>
        <w:rPr>
          <w:rFonts w:ascii="Times New Roman" w:hAnsi="Times New Roman"/>
          <w:b/>
          <w:sz w:val="20"/>
        </w:rPr>
      </w:pPr>
    </w:p>
    <w:p w14:paraId="159902D8">
      <w:pPr>
        <w:spacing w:after="0" w:line="240" w:lineRule="auto"/>
        <w:rPr>
          <w:rFonts w:ascii="Times New Roman" w:hAnsi="Times New Roman"/>
          <w:b/>
          <w:sz w:val="20"/>
        </w:rPr>
      </w:pPr>
    </w:p>
    <w:p w14:paraId="27DB2480">
      <w:pPr>
        <w:spacing w:after="0"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16"/>
          <w:lang w:eastAsia="ru-RU"/>
        </w:rPr>
        <w:drawing>
          <wp:inline distT="0" distB="0" distL="0" distR="0">
            <wp:extent cx="3298190" cy="985520"/>
            <wp:effectExtent l="0" t="0" r="0" b="0"/>
            <wp:docPr id="2" name="image1.jpeg" descr="https://fsd.multiurok.ru/html/2022/03/30/s_6243dc07d1490/php53sGk0_TR_Ximiya_8-9_klass_2021_html_568b85833b11d4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 descr="https://fsd.multiurok.ru/html/2022/03/30/s_6243dc07d1490/php53sGk0_TR_Ximiya_8-9_klass_2021_html_568b85833b11d4f3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1670" cy="1422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BD8D27">
      <w:pPr>
        <w:pStyle w:val="6"/>
        <w:ind w:left="0"/>
        <w:jc w:val="left"/>
      </w:pPr>
    </w:p>
    <w:p w14:paraId="22F98708">
      <w:pPr>
        <w:pStyle w:val="6"/>
        <w:rPr>
          <w:rFonts w:hint="default"/>
          <w:lang w:val="ru-RU"/>
        </w:rPr>
      </w:pPr>
      <w:r>
        <w:rPr>
          <w:rFonts w:hint="default"/>
          <w:spacing w:val="-4"/>
          <w:lang w:val="ru-RU"/>
        </w:rPr>
        <w:t xml:space="preserve">Рабочая </w:t>
      </w:r>
      <w:r>
        <w:rPr>
          <w:spacing w:val="-4"/>
        </w:rPr>
        <w:t xml:space="preserve"> </w:t>
      </w:r>
      <w:r>
        <w:t>программа</w:t>
      </w:r>
      <w:r>
        <w:rPr>
          <w:rFonts w:hint="default"/>
          <w:lang w:val="ru-RU"/>
        </w:rPr>
        <w:t xml:space="preserve"> курса внеурочной деятельности</w:t>
      </w:r>
    </w:p>
    <w:p w14:paraId="7011E781">
      <w:pPr>
        <w:pStyle w:val="6"/>
        <w:rPr>
          <w:sz w:val="40"/>
          <w:szCs w:val="40"/>
        </w:rPr>
      </w:pPr>
      <w:r>
        <w:rPr>
          <w:sz w:val="40"/>
          <w:szCs w:val="40"/>
        </w:rPr>
        <w:t>«Практическая биохимия»</w:t>
      </w:r>
    </w:p>
    <w:p w14:paraId="74D54641">
      <w:pPr>
        <w:spacing w:after="0" w:line="240" w:lineRule="auto"/>
        <w:ind w:left="63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</w:p>
    <w:p w14:paraId="3E78D6C5">
      <w:pPr>
        <w:spacing w:after="0" w:line="240" w:lineRule="auto"/>
        <w:ind w:left="6367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8-9 классы</w:t>
      </w:r>
    </w:p>
    <w:p w14:paraId="47489875">
      <w:pPr>
        <w:spacing w:after="0" w:line="240" w:lineRule="auto"/>
        <w:ind w:left="6367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</w:t>
      </w:r>
      <w:bookmarkStart w:id="0" w:name="_GoBack"/>
      <w:bookmarkEnd w:id="0"/>
    </w:p>
    <w:p w14:paraId="56E6B446">
      <w:pPr>
        <w:spacing w:after="0" w:line="240" w:lineRule="auto"/>
        <w:ind w:left="6804" w:hanging="437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</w:t>
      </w:r>
      <w:r>
        <w:rPr>
          <w:rFonts w:ascii="Times New Roman" w:hAnsi="Times New Roman"/>
          <w:b/>
          <w:sz w:val="28"/>
        </w:rPr>
        <w:t>Учитель: Усимов В.Н.</w:t>
      </w:r>
    </w:p>
    <w:p w14:paraId="633583E5">
      <w:pPr>
        <w:spacing w:after="0" w:line="240" w:lineRule="auto"/>
        <w:ind w:left="9459" w:right="2739" w:hanging="634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        </w:t>
      </w:r>
    </w:p>
    <w:p w14:paraId="3BF172DA">
      <w:pPr>
        <w:spacing w:after="0" w:line="240" w:lineRule="auto"/>
        <w:ind w:left="9459" w:right="2739" w:hanging="634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</w:t>
      </w:r>
    </w:p>
    <w:p w14:paraId="59F21F40">
      <w:pPr>
        <w:spacing w:after="0" w:line="240" w:lineRule="auto"/>
        <w:ind w:right="2739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                                                                       с.</w:t>
      </w:r>
      <w:r>
        <w:rPr>
          <w:rFonts w:ascii="Times New Roman" w:hAnsi="Times New Roman"/>
          <w:b/>
          <w:spacing w:val="-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Слизнево - </w:t>
      </w:r>
      <w:r>
        <w:rPr>
          <w:rFonts w:ascii="Times New Roman" w:hAnsi="Times New Roman"/>
          <w:b/>
          <w:spacing w:val="-4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202</w:t>
      </w:r>
      <w:r>
        <w:rPr>
          <w:rFonts w:hint="default" w:ascii="Times New Roman" w:hAnsi="Times New Roman"/>
          <w:b/>
          <w:sz w:val="28"/>
          <w:lang w:val="ru-RU"/>
        </w:rPr>
        <w:t>5</w:t>
      </w:r>
      <w:r>
        <w:rPr>
          <w:rFonts w:ascii="Times New Roman" w:hAnsi="Times New Roman"/>
          <w:b/>
          <w:sz w:val="28"/>
        </w:rPr>
        <w:t xml:space="preserve"> г.</w:t>
      </w:r>
    </w:p>
    <w:p w14:paraId="7C423133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2D2FBB61">
      <w:pPr>
        <w:rPr>
          <w:rFonts w:ascii="Times New Roman" w:hAnsi="Times New Roman"/>
          <w:b/>
          <w:sz w:val="28"/>
          <w:szCs w:val="28"/>
        </w:rPr>
      </w:pPr>
    </w:p>
    <w:p w14:paraId="2C9E324A">
      <w:pPr>
        <w:rPr>
          <w:rFonts w:ascii="Times New Roman" w:hAnsi="Times New Roman"/>
          <w:b/>
          <w:sz w:val="28"/>
          <w:szCs w:val="28"/>
        </w:rPr>
      </w:pPr>
    </w:p>
    <w:p w14:paraId="254B1AC9">
      <w:pPr>
        <w:rPr>
          <w:rFonts w:ascii="Times New Roman" w:hAnsi="Times New Roman"/>
          <w:b/>
          <w:sz w:val="28"/>
          <w:szCs w:val="28"/>
        </w:rPr>
      </w:pPr>
    </w:p>
    <w:p w14:paraId="3557A36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 курса</w:t>
      </w:r>
    </w:p>
    <w:p w14:paraId="61906A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8E11B0D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Введение (1 час).</w:t>
      </w:r>
    </w:p>
    <w:p w14:paraId="3EA8364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>Тема 1. Цитология и гистология (6 часов)</w:t>
      </w:r>
    </w:p>
    <w:p w14:paraId="19ABA57A">
      <w:pPr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Строение клетки. Органоиды. Жизненный цикл клетки. Клетки животных и растений. Гистология – наука о тканях. Виды тканей организма человека. Связь строения и функций клеток и тканей. Л.р. №1 Строение увеличительных приборов. Л.р.№2 Изучение микропрепаратов различных клеток. Л.р.№3 Сравнение клеток животных, растений, простейших. Л.р.№4 Изучение тканей организма человека. Л.р.№5 Изготовление микропрепарата соскоба щеки.</w:t>
      </w:r>
    </w:p>
    <w:p w14:paraId="699155E0">
      <w:pPr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i/>
          <w:sz w:val="24"/>
          <w:szCs w:val="24"/>
          <w:u w:val="single"/>
        </w:rPr>
        <w:t>Тема 2. Основы микробиологии и вирусологии (12 часов)</w:t>
      </w:r>
    </w:p>
    <w:p w14:paraId="199F2B10">
      <w:pPr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Бактерии: строение, размножение, систематика. Плесневые грибы. Строение. Размножение. Систематика. Питание и дыхание. Автотрофы и гетеротрофы. Дрожжи. Хемосинтез и фотосинтез. Сапротрофы и паразиты. Бактериальные заболевания. Лечение и профилактика. Грибковые заболевания. Личная гигиена. Вирусология – наука о вирусах. Строение и физиология вирусов и бактериофагов. Вирусные заболевания. Вирус СПИДа. Л.р. №6 Изготовление микропрепарата зубного налёта. Л.р.№7 Изготовление микропрепаратов мукора или пеницилла. Л.р.№8 Изучение дрожжей.</w:t>
      </w:r>
    </w:p>
    <w:p w14:paraId="4DD60D0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>Тема 3. Паразитология и иммунитет (9 часов)</w:t>
      </w:r>
    </w:p>
    <w:p w14:paraId="03C9FF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Иммунитет и здоровье человека. Виды иммунитета. Механизм. Нарушения иммунитета. Аллергии. Иммунитет и паразиты. Экто- и эндопаразиты. Их виды. Приспособления к паразитизму. Плоские черви. Классификация. Циклы развития. Круглые черви. Классификация. Циклы развития. Профилактика гельминтозов. Эктопаразиты – переносчики различных заболеваний. Малярия. Сонная болезнь. Вши, клещи, блохи – переносчики заболеваний. Тиф. Чума. Энцефалит. Борьба с паразитами.</w:t>
      </w:r>
    </w:p>
    <w:p w14:paraId="3B9BFED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14:paraId="51A8317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>Тема 4. «Микология. Систематика лекарственных растений (5 часов)</w:t>
      </w:r>
    </w:p>
    <w:p w14:paraId="311423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Микология – наука о грибах. Систематика грибов. Шляпочные грибы. Грибы – паразиты. Местообитания. Микориза и симбиоз. Ядовитые грибы. Определение ядовитых грибов. Последствия отравления. Лечение. Польза грибов. Лекарственные растения. Голосеменные. Их значение для здоровья человека. Покрытосеменные. Классификация. Работа с определительными карточками, определителями растений. Практическая работа «Работа с определителями»</w:t>
      </w:r>
    </w:p>
    <w:p w14:paraId="5153D9E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>Подведение итогов. (1 час)</w:t>
      </w:r>
    </w:p>
    <w:p w14:paraId="52FF9C6A">
      <w:pPr>
        <w:shd w:val="clear" w:color="auto" w:fill="FFFFFF"/>
        <w:spacing w:after="0" w:line="240" w:lineRule="auto"/>
        <w:ind w:firstLine="71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1887F85A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Планируемые результаты курса. </w:t>
      </w:r>
    </w:p>
    <w:p w14:paraId="5A284C2B">
      <w:pPr>
        <w:pStyle w:val="7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61D20CF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Личностные результаты освоения программы курса внеурочной деятельности:</w:t>
      </w:r>
    </w:p>
    <w:p w14:paraId="6388594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формирование готовности и способности обучающихся к саморазвитию и самообразованию на основе мотивации к обучению и познанию;  </w:t>
      </w:r>
    </w:p>
    <w:p w14:paraId="3CC1789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формирование целостного мировоззрения, соответствующего современному уровню развития науки и общественной практики; </w:t>
      </w:r>
    </w:p>
    <w:p w14:paraId="57C3AEF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формирование осознанного, уважительного и доброжелательного отношения к другому человеку, его мнению; готовности и способности вести диалог с другими людьми и достигать в нём взаимопонимания; </w:t>
      </w:r>
    </w:p>
    <w:p w14:paraId="28CCF44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формирование коммуникативной компетентности в общении и сотрудничестве со сверстниками, взрослыми в процессе образовательной, общественно полезной, учебно-исследовательской, творческой и других видов деятельности </w:t>
      </w:r>
    </w:p>
    <w:p w14:paraId="397DF88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формирование основ экологической культуры соответствующей современному уровню экологического мышления; </w:t>
      </w:r>
    </w:p>
    <w:p w14:paraId="007C88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Метапредметные результаты освоения программы курса внеурочной деятельности:</w:t>
      </w:r>
    </w:p>
    <w:p w14:paraId="562C42E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умение самостоятельно планировать пути достижения целей, осознанно выбирать наиболее эффективные способы решения учебных и познавательных задач; </w:t>
      </w:r>
    </w:p>
    <w:p w14:paraId="7FC24C1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умение самостоятельно определять цели своего обучения, ставить и формулировать для себя новые задачи в учёбе и познавательной деятельности;  </w:t>
      </w:r>
    </w:p>
    <w:p w14:paraId="6047E5D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 </w:t>
      </w:r>
    </w:p>
    <w:p w14:paraId="0ADC171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умение оценивать правильность выполнения учебной задачи, собственные возможности её решения;  умение определять понятия, устанавливать причинно-следственные связи, строить логическое рассуждение и делать выводы; </w:t>
      </w:r>
    </w:p>
    <w:p w14:paraId="7AF41AE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умение создавать, применять и преобразовывать знаки и символы для решения учебных задач;  </w:t>
      </w:r>
    </w:p>
    <w:p w14:paraId="6F58110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умение организовывать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 планирования своей деятельности; владение устной и письменной речью; </w:t>
      </w:r>
    </w:p>
    <w:p w14:paraId="6C9786A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формирование компетентности в области использования информационно- коммуникационных технологий (далее ИКТ– компетенции); </w:t>
      </w:r>
    </w:p>
    <w:p w14:paraId="2CF25997">
      <w:pPr>
        <w:spacing w:after="0" w:line="240" w:lineRule="auto"/>
        <w:ind w:left="14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Предметные результаты освоения программы курса внеурочной деятельности:</w:t>
      </w:r>
    </w:p>
    <w:p w14:paraId="19E434F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В познавательной (интеллектуальной) сфере: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26CBDCD">
      <w:pPr>
        <w:numPr>
          <w:ilvl w:val="0"/>
          <w:numId w:val="4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выделение существенных признаков биологических объектов (отличительных признаков живых организмов; клеток и организмов растений, грибов и бактерий; соблюдения мер профилактики заболеваний, вызываемых бактериями, вирусами, растениями, грибами; </w:t>
      </w:r>
    </w:p>
    <w:p w14:paraId="191079BF">
      <w:pPr>
        <w:numPr>
          <w:ilvl w:val="0"/>
          <w:numId w:val="4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классификация — определение принадлежности биологических объектов к определенной систематической группе; </w:t>
      </w:r>
    </w:p>
    <w:p w14:paraId="49C3C7E7">
      <w:pPr>
        <w:numPr>
          <w:ilvl w:val="0"/>
          <w:numId w:val="4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роли различных организмов в жизни человека; значения биологического разнообразия для сохранения биосферы;</w:t>
      </w:r>
    </w:p>
    <w:p w14:paraId="684D3680">
      <w:pPr>
        <w:numPr>
          <w:ilvl w:val="0"/>
          <w:numId w:val="4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различение съедобных и ядовитых грибов; опасных для человека заболеваний; </w:t>
      </w:r>
    </w:p>
    <w:p w14:paraId="7FC85BFF">
      <w:pPr>
        <w:numPr>
          <w:ilvl w:val="0"/>
          <w:numId w:val="4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сравнение биологических объектов и процессов, умение делать выводы и умозаключения на основе сравнения; выявление приспособлений организмов к среде обитания; типов взаимодействия разных видов в экосистеме; </w:t>
      </w:r>
    </w:p>
    <w:p w14:paraId="254A645A">
      <w:pPr>
        <w:numPr>
          <w:ilvl w:val="0"/>
          <w:numId w:val="4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овладение методами биологической науки: наблюдение и описание биологических объектов и процессов; постановка биологических экспериментов и объяснение их результатов. </w:t>
      </w:r>
    </w:p>
    <w:p w14:paraId="2A4CE926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2. В ценностно-ориентационной сфере:</w:t>
      </w:r>
      <w:r>
        <w:rPr>
          <w:rFonts w:ascii="Times New Roman" w:hAnsi="Times New Roman"/>
          <w:sz w:val="24"/>
          <w:szCs w:val="24"/>
        </w:rPr>
        <w:t xml:space="preserve"> знание основных правил поведения в природе; анализ и оценка последствий деятельности человека в природе, влияния факторов риска на здоровье человека. </w:t>
      </w:r>
    </w:p>
    <w:p w14:paraId="49F1258B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3. В сфере трудовой деятельности:</w:t>
      </w:r>
      <w:r>
        <w:rPr>
          <w:rFonts w:ascii="Times New Roman" w:hAnsi="Times New Roman"/>
          <w:sz w:val="24"/>
          <w:szCs w:val="24"/>
        </w:rPr>
        <w:t xml:space="preserve"> знание и соблюдение правил работы в кабинете биологии; соблюдение правил работы с биологическими приборами и инструментами (лупы, микроскопы). </w:t>
      </w:r>
    </w:p>
    <w:p w14:paraId="20C28D65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4. В сфере физической деятельности: </w:t>
      </w:r>
      <w:r>
        <w:rPr>
          <w:rFonts w:ascii="Times New Roman" w:hAnsi="Times New Roman"/>
          <w:sz w:val="24"/>
          <w:szCs w:val="24"/>
        </w:rPr>
        <w:t xml:space="preserve">освоение приемов оказания первой помощи при отравлении ядовитыми грибами, растениями. </w:t>
      </w:r>
    </w:p>
    <w:p w14:paraId="406AE431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5. В эстетической сфере: </w:t>
      </w:r>
      <w:r>
        <w:rPr>
          <w:rFonts w:ascii="Times New Roman" w:hAnsi="Times New Roman"/>
          <w:sz w:val="24"/>
          <w:szCs w:val="24"/>
        </w:rPr>
        <w:t>овладение умением оценивать с эстетической точки зрения объекты живой природы</w:t>
      </w:r>
    </w:p>
    <w:p w14:paraId="4FB41F15">
      <w:pPr>
        <w:pStyle w:val="7"/>
        <w:shd w:val="clear" w:color="auto" w:fill="FFFFFF"/>
        <w:spacing w:before="0" w:beforeAutospacing="0" w:after="0" w:afterAutospacing="0"/>
        <w:ind w:left="142"/>
        <w:jc w:val="both"/>
        <w:rPr>
          <w:b/>
          <w:i/>
          <w:color w:val="000000"/>
          <w:u w:val="single"/>
        </w:rPr>
      </w:pPr>
    </w:p>
    <w:p w14:paraId="0ADCA84E">
      <w:pPr>
        <w:pStyle w:val="7"/>
        <w:shd w:val="clear" w:color="auto" w:fill="FFFFFF"/>
        <w:spacing w:before="0" w:beforeAutospacing="0" w:after="0" w:afterAutospacing="0"/>
        <w:ind w:left="142"/>
        <w:jc w:val="both"/>
        <w:rPr>
          <w:b/>
          <w:i/>
          <w:color w:val="000000"/>
          <w:u w:val="single"/>
        </w:rPr>
      </w:pPr>
      <w:r>
        <w:rPr>
          <w:b/>
          <w:i/>
          <w:color w:val="000000"/>
          <w:u w:val="single"/>
        </w:rPr>
        <w:t>Выпускник научится:</w:t>
      </w:r>
    </w:p>
    <w:p w14:paraId="0F0F8F0E">
      <w:pPr>
        <w:pStyle w:val="7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>
        <w:rPr>
          <w:color w:val="000000"/>
        </w:rPr>
        <w:t>характеризовать особенности строения и процессов жизнедеятельности биологических объектов (клеток, организмов), их практическую значимость;</w:t>
      </w:r>
    </w:p>
    <w:p w14:paraId="71BC9EDA">
      <w:pPr>
        <w:pStyle w:val="7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>
        <w:rPr>
          <w:color w:val="000000"/>
        </w:rPr>
        <w:t xml:space="preserve"> применять методы биологической науки для изучения клеток и организмов: проводить наблюдения за живыми организмами, ставить несложные биологические эксперименты и объяснять их результаты, описывать биологические объекты и процессы;</w:t>
      </w:r>
    </w:p>
    <w:p w14:paraId="2D0EEA8B">
      <w:pPr>
        <w:pStyle w:val="7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>
        <w:rPr>
          <w:color w:val="000000"/>
        </w:rPr>
        <w:t xml:space="preserve"> использовать составляющие исследовательской и проектной деятельности по изучению живых организмов (приводить доказательства, классифицировать, сравнивать, выявлять взаимосвязи); </w:t>
      </w:r>
    </w:p>
    <w:p w14:paraId="2135BE8E">
      <w:pPr>
        <w:pStyle w:val="7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>
        <w:rPr>
          <w:color w:val="000000"/>
        </w:rPr>
        <w:t>ориентироваться в системе познавательных ценностей: оценивать информацию о живых организмах, получаемую из разных источников; последствия деятельности человека в природе.</w:t>
      </w:r>
    </w:p>
    <w:p w14:paraId="7EB0CD11">
      <w:pPr>
        <w:pStyle w:val="7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  <w:u w:val="single"/>
        </w:rPr>
      </w:pPr>
      <w:r>
        <w:rPr>
          <w:b/>
          <w:i/>
          <w:color w:val="000000"/>
          <w:u w:val="single"/>
        </w:rPr>
        <w:t>Выпускник получит возможность научиться:</w:t>
      </w:r>
    </w:p>
    <w:p w14:paraId="135E0758">
      <w:pPr>
        <w:pStyle w:val="7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>
        <w:rPr>
          <w:color w:val="000000"/>
        </w:rPr>
        <w:t xml:space="preserve"> соблюдать правила работы в кабинете биологии, с биологическими приборами и инструментами; </w:t>
      </w:r>
    </w:p>
    <w:p w14:paraId="576ED716">
      <w:pPr>
        <w:pStyle w:val="7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>
        <w:rPr>
          <w:color w:val="000000"/>
        </w:rPr>
        <w:t>использовать приёмы оказания первой помощи при отравлении ядовитыми грибами, ядовитыми растениями, укусах животных; работы с определителями растений; выращивания и размножения культурных растений, домашних животных;</w:t>
      </w:r>
    </w:p>
    <w:p w14:paraId="60C6E792">
      <w:pPr>
        <w:pStyle w:val="7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>
        <w:rPr>
          <w:color w:val="000000"/>
        </w:rPr>
        <w:t>выделять эстетические достоинства объектов живой природы;</w:t>
      </w:r>
    </w:p>
    <w:p w14:paraId="1B01D0B5">
      <w:pPr>
        <w:pStyle w:val="7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>
        <w:rPr>
          <w:color w:val="000000"/>
        </w:rPr>
        <w:t xml:space="preserve"> осознанно соблюдать основные принципы и правила отношения к живой природе;</w:t>
      </w:r>
    </w:p>
    <w:p w14:paraId="28F8C42F">
      <w:pPr>
        <w:pStyle w:val="7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>
        <w:rPr>
          <w:color w:val="000000"/>
        </w:rPr>
        <w:t>ориентироваться в системе моральных норм и ценностей по отношению к объектам живой природы (признание высокой ценности жизни во всех её проявлениях, экологическое сознание, эмоционально-ценностное отношение к объектам живой природы);</w:t>
      </w:r>
    </w:p>
    <w:p w14:paraId="3DCD11ED">
      <w:pPr>
        <w:pStyle w:val="7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>
        <w:rPr>
          <w:color w:val="000000"/>
        </w:rPr>
        <w:t xml:space="preserve"> находить информацию о растениях и животных в научно-популярной литературе, биологических словарях и справочниках, анализировать, оценивать её и переводить из одной формы в другую.</w:t>
      </w:r>
    </w:p>
    <w:p w14:paraId="3C5E55F1">
      <w:pPr>
        <w:pStyle w:val="7"/>
        <w:shd w:val="clear" w:color="auto" w:fill="FFFFFF"/>
        <w:spacing w:before="0" w:beforeAutospacing="0" w:after="0" w:afterAutospacing="0" w:line="360" w:lineRule="atLeast"/>
        <w:ind w:left="284"/>
        <w:jc w:val="both"/>
        <w:rPr>
          <w:color w:val="000000"/>
        </w:rPr>
      </w:pPr>
    </w:p>
    <w:p w14:paraId="184CA139">
      <w:pPr>
        <w:shd w:val="clear" w:color="auto" w:fill="FFFFFF"/>
        <w:jc w:val="center"/>
        <w:rPr>
          <w:rFonts w:ascii="Times New Roman" w:hAnsi="Times New Roman" w:eastAsia="Andale Sans UI"/>
          <w:b/>
          <w:kern w:val="2"/>
          <w:sz w:val="28"/>
          <w:szCs w:val="28"/>
        </w:rPr>
      </w:pPr>
      <w:r>
        <w:rPr>
          <w:rFonts w:ascii="Times New Roman" w:hAnsi="Times New Roman" w:eastAsia="Andale Sans UI"/>
          <w:b/>
          <w:kern w:val="2"/>
          <w:sz w:val="28"/>
          <w:szCs w:val="28"/>
        </w:rPr>
        <w:t>Календарно-тематического планирование</w:t>
      </w:r>
      <w:r>
        <w:rPr>
          <w:rFonts w:ascii="Times New Roman" w:hAnsi="Times New Roman" w:eastAsia="Calibri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5747385</wp:posOffset>
                </wp:positionH>
                <wp:positionV relativeFrom="paragraph">
                  <wp:posOffset>8594725</wp:posOffset>
                </wp:positionV>
                <wp:extent cx="365760" cy="342900"/>
                <wp:effectExtent l="0" t="0" r="0" b="7620"/>
                <wp:wrapNone/>
                <wp:docPr id="1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E147CA6">
                            <w:pPr>
                              <w:jc w:val="right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o:spt="1" style="position:absolute;left:0pt;margin-left:452.55pt;margin-top:676.75pt;height:27pt;width:28.8pt;z-index:251659264;mso-width-relative:page;mso-height-relative:page;" fillcolor="#FFFFFF" filled="t" stroked="f" coordsize="21600,21600" o:gfxdata="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orEck2gAAAA0BAAAPAAAAAAAAAAEAIAAA&#10;ACIAAABkcnMvZG93bnJldi54bWxQSwECFAAUAAAACACHTuJAZJPpJNEBAAB9AwAADgAAAAAAAAAB&#10;ACAAAAApAQAAZHJzL2Uyb0RvYy54bWxQSwUGAAAAAAYABgBZAQAAbA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5E147CA6">
                      <w:pPr>
                        <w:jc w:val="right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eastAsia="Calibri"/>
          <w:b/>
          <w:i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5968365</wp:posOffset>
                </wp:positionH>
                <wp:positionV relativeFrom="paragraph">
                  <wp:posOffset>9356090</wp:posOffset>
                </wp:positionV>
                <wp:extent cx="266700" cy="276225"/>
                <wp:effectExtent l="0" t="0" r="7620" b="1333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A76FB16">
                            <w:r>
                              <w:t>6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69.95pt;margin-top:736.7pt;height:21.75pt;width:21pt;z-index:251660288;mso-width-relative:page;mso-height-relative:page;" fillcolor="#FFFFFF" filled="t" stroked="f" coordsize="21600,21600" o:gfxdata="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x1SVu2gAAAA0BAAAPAAAAAAAAAAEAIAAAACIA&#10;AABkcnMvZG93bnJldi54bWxQSwECFAAUAAAACACHTuJAMjyxvs4BAAB9AwAADgAAAAAAAAABACAA&#10;AAApAQAAZHJzL2Uyb0RvYy54bWxQSwUGAAAAAAYABgBZAQAAaQ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5A76FB16">
                      <w:r>
                        <w:t>6</w:t>
                      </w:r>
                    </w:p>
                  </w:txbxContent>
                </v:textbox>
              </v:rect>
            </w:pict>
          </mc:Fallback>
        </mc:AlternateContent>
      </w:r>
    </w:p>
    <w:p w14:paraId="7D2CFEC9">
      <w:pPr>
        <w:tabs>
          <w:tab w:val="left" w:pos="141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ab/>
      </w:r>
    </w:p>
    <w:tbl>
      <w:tblPr>
        <w:tblStyle w:val="3"/>
        <w:tblpPr w:leftFromText="180" w:rightFromText="180" w:vertAnchor="text" w:horzAnchor="margin" w:tblpXSpec="center" w:tblpY="281"/>
        <w:tblOverlap w:val="never"/>
        <w:tblW w:w="1017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961"/>
        <w:gridCol w:w="1134"/>
        <w:gridCol w:w="1418"/>
        <w:gridCol w:w="1700"/>
      </w:tblGrid>
      <w:tr w14:paraId="2809B4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59" w:type="dxa"/>
            <w:tcBorders>
              <w:bottom w:val="single" w:color="auto" w:sz="4" w:space="0"/>
            </w:tcBorders>
          </w:tcPr>
          <w:p w14:paraId="5895B049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4961" w:type="dxa"/>
            <w:tcBorders>
              <w:bottom w:val="single" w:color="auto" w:sz="4" w:space="0"/>
            </w:tcBorders>
          </w:tcPr>
          <w:p w14:paraId="43CAAFBE">
            <w:pPr>
              <w:jc w:val="center"/>
              <w:rPr>
                <w:rFonts w:ascii="Times New Roman" w:hAnsi="Times New Roman" w:eastAsia="Newton-Regular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Тема урока</w:t>
            </w:r>
          </w:p>
        </w:tc>
        <w:tc>
          <w:tcPr>
            <w:tcW w:w="1134" w:type="dxa"/>
            <w:tcBorders>
              <w:bottom w:val="single" w:color="auto" w:sz="4" w:space="0"/>
            </w:tcBorders>
          </w:tcPr>
          <w:p w14:paraId="32A7A01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418" w:type="dxa"/>
            <w:tcBorders>
              <w:bottom w:val="single" w:color="auto" w:sz="4" w:space="0"/>
            </w:tcBorders>
          </w:tcPr>
          <w:p w14:paraId="7D1E619B">
            <w:pPr>
              <w:jc w:val="both"/>
              <w:rPr>
                <w:rFonts w:ascii="Times New Roman" w:hAnsi="Times New Roman" w:eastAsia="Newton-Regular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Планируемые сроки</w:t>
            </w:r>
          </w:p>
        </w:tc>
        <w:tc>
          <w:tcPr>
            <w:tcW w:w="1700" w:type="dxa"/>
            <w:tcBorders>
              <w:bottom w:val="single" w:color="auto" w:sz="4" w:space="0"/>
            </w:tcBorders>
          </w:tcPr>
          <w:p w14:paraId="1EF7C34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Скорректированные сроки</w:t>
            </w:r>
          </w:p>
        </w:tc>
      </w:tr>
      <w:tr w14:paraId="68B9C3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920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2F7DF20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Введение (1 ч)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</w:tcPr>
          <w:p w14:paraId="5E1C0213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14:paraId="4417FBD1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bottom w:val="single" w:color="auto" w:sz="4" w:space="0"/>
            </w:tcBorders>
          </w:tcPr>
          <w:p w14:paraId="13DDC945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14:paraId="526E13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59" w:type="dxa"/>
            <w:tcBorders>
              <w:top w:val="single" w:color="auto" w:sz="4" w:space="0"/>
              <w:bottom w:val="single" w:color="auto" w:sz="4" w:space="0"/>
            </w:tcBorders>
          </w:tcPr>
          <w:p w14:paraId="7D6DB3E2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color="auto" w:sz="4" w:space="0"/>
              <w:bottom w:val="single" w:color="auto" w:sz="4" w:space="0"/>
            </w:tcBorders>
          </w:tcPr>
          <w:p w14:paraId="529E79D2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</w:rPr>
              <w:t>Введение. Цели задачи курса. Биологические науки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</w:tcPr>
          <w:p w14:paraId="4248208D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14:paraId="51D92AF1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bottom w:val="single" w:color="auto" w:sz="4" w:space="0"/>
            </w:tcBorders>
          </w:tcPr>
          <w:p w14:paraId="59004D7D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14:paraId="167E2F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920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420ED5F3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</w:rPr>
              <w:t>Тема 1. Цитология и гистология (6 часов)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</w:tcPr>
          <w:p w14:paraId="29261639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14:paraId="524DB23D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bottom w:val="single" w:color="auto" w:sz="4" w:space="0"/>
            </w:tcBorders>
          </w:tcPr>
          <w:p w14:paraId="67FD4F5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14:paraId="23A4A0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59" w:type="dxa"/>
            <w:tcBorders>
              <w:top w:val="single" w:color="auto" w:sz="4" w:space="0"/>
              <w:bottom w:val="single" w:color="auto" w:sz="4" w:space="0"/>
            </w:tcBorders>
          </w:tcPr>
          <w:p w14:paraId="7CF5F3E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color="auto" w:sz="4" w:space="0"/>
              <w:bottom w:val="single" w:color="auto" w:sz="4" w:space="0"/>
            </w:tcBorders>
          </w:tcPr>
          <w:p w14:paraId="01FDCA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Цитология – наука о клетке. Строение клетки. Органоиды. Л.р. №1 Строение увеличительных приборов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</w:tcPr>
          <w:p w14:paraId="6E991233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14:paraId="2BE41232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bottom w:val="single" w:color="auto" w:sz="4" w:space="0"/>
            </w:tcBorders>
          </w:tcPr>
          <w:p w14:paraId="1DCFCBD8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14:paraId="0DEE8C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59" w:type="dxa"/>
            <w:tcBorders>
              <w:top w:val="single" w:color="auto" w:sz="4" w:space="0"/>
              <w:bottom w:val="single" w:color="auto" w:sz="4" w:space="0"/>
            </w:tcBorders>
          </w:tcPr>
          <w:p w14:paraId="5804602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top w:val="single" w:color="auto" w:sz="4" w:space="0"/>
              <w:bottom w:val="single" w:color="auto" w:sz="4" w:space="0"/>
            </w:tcBorders>
          </w:tcPr>
          <w:p w14:paraId="69C364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Жизненный цикл клетки. Образование половых клеток. Л.р.№2 Изучение микропрепаратов различных клеток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</w:tcPr>
          <w:p w14:paraId="71CE7A82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14:paraId="2FD74355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bottom w:val="single" w:color="auto" w:sz="4" w:space="0"/>
            </w:tcBorders>
          </w:tcPr>
          <w:p w14:paraId="70AF3346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14:paraId="14E01B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59" w:type="dxa"/>
            <w:tcBorders>
              <w:top w:val="single" w:color="auto" w:sz="4" w:space="0"/>
              <w:bottom w:val="single" w:color="auto" w:sz="4" w:space="0"/>
            </w:tcBorders>
          </w:tcPr>
          <w:p w14:paraId="22AA199B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4961" w:type="dxa"/>
            <w:tcBorders>
              <w:top w:val="single" w:color="auto" w:sz="4" w:space="0"/>
              <w:bottom w:val="single" w:color="auto" w:sz="4" w:space="0"/>
            </w:tcBorders>
          </w:tcPr>
          <w:p w14:paraId="231FAE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Сравнение клеток животных и растений, клетка – целостный организм. Л.р.№3 Сравнение клеток животных, растений, простейших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</w:tcPr>
          <w:p w14:paraId="2648706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14:paraId="15DA108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bottom w:val="single" w:color="auto" w:sz="4" w:space="0"/>
            </w:tcBorders>
          </w:tcPr>
          <w:p w14:paraId="2FC36D18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14:paraId="03BADC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59" w:type="dxa"/>
            <w:tcBorders>
              <w:top w:val="single" w:color="auto" w:sz="4" w:space="0"/>
              <w:bottom w:val="single" w:color="auto" w:sz="4" w:space="0"/>
            </w:tcBorders>
          </w:tcPr>
          <w:p w14:paraId="62891A58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4961" w:type="dxa"/>
            <w:tcBorders>
              <w:top w:val="single" w:color="auto" w:sz="4" w:space="0"/>
              <w:bottom w:val="single" w:color="auto" w:sz="4" w:space="0"/>
            </w:tcBorders>
          </w:tcPr>
          <w:p w14:paraId="0473326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Гистология – наука о тканях. Л.р.№4 Изучение тканей организма человека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</w:tcPr>
          <w:p w14:paraId="2BF29A47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14:paraId="2DE51A98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bottom w:val="single" w:color="auto" w:sz="4" w:space="0"/>
            </w:tcBorders>
          </w:tcPr>
          <w:p w14:paraId="08F0FCC5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14:paraId="2F4F2E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59" w:type="dxa"/>
            <w:tcBorders>
              <w:top w:val="single" w:color="auto" w:sz="4" w:space="0"/>
              <w:bottom w:val="single" w:color="auto" w:sz="4" w:space="0"/>
            </w:tcBorders>
          </w:tcPr>
          <w:p w14:paraId="6C3EC127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4961" w:type="dxa"/>
            <w:tcBorders>
              <w:top w:val="single" w:color="auto" w:sz="4" w:space="0"/>
              <w:bottom w:val="single" w:color="auto" w:sz="4" w:space="0"/>
            </w:tcBorders>
          </w:tcPr>
          <w:p w14:paraId="63A0748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Виды тканей организма человека. Л.р.№5 Изготовление микропрепарата соскоба щеки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</w:tcPr>
          <w:p w14:paraId="20F7B98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14:paraId="03EB795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bottom w:val="single" w:color="auto" w:sz="4" w:space="0"/>
            </w:tcBorders>
          </w:tcPr>
          <w:p w14:paraId="75953F37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14:paraId="42A445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59" w:type="dxa"/>
            <w:tcBorders>
              <w:top w:val="single" w:color="auto" w:sz="4" w:space="0"/>
              <w:bottom w:val="single" w:color="auto" w:sz="4" w:space="0"/>
            </w:tcBorders>
          </w:tcPr>
          <w:p w14:paraId="3BC2CFB8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4961" w:type="dxa"/>
            <w:tcBorders>
              <w:top w:val="single" w:color="auto" w:sz="4" w:space="0"/>
              <w:bottom w:val="single" w:color="auto" w:sz="4" w:space="0"/>
            </w:tcBorders>
          </w:tcPr>
          <w:p w14:paraId="4AA9200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Связь строения и функций клеток и тканей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</w:tcPr>
          <w:p w14:paraId="52313E5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14:paraId="5B2558A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bottom w:val="single" w:color="auto" w:sz="4" w:space="0"/>
            </w:tcBorders>
          </w:tcPr>
          <w:p w14:paraId="552B59E2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14:paraId="05E3EC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920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77F02647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</w:rPr>
              <w:t>Тема 2. Микробиология и вирусология (12 часов)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</w:tcPr>
          <w:p w14:paraId="0D958009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14:paraId="41A226A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bottom w:val="single" w:color="auto" w:sz="4" w:space="0"/>
            </w:tcBorders>
          </w:tcPr>
          <w:p w14:paraId="6EF93987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14:paraId="5E869C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59" w:type="dxa"/>
            <w:tcBorders>
              <w:top w:val="single" w:color="auto" w:sz="4" w:space="0"/>
              <w:bottom w:val="single" w:color="auto" w:sz="4" w:space="0"/>
            </w:tcBorders>
          </w:tcPr>
          <w:p w14:paraId="2819EDA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4961" w:type="dxa"/>
            <w:tcBorders>
              <w:top w:val="single" w:color="auto" w:sz="4" w:space="0"/>
              <w:bottom w:val="single" w:color="auto" w:sz="4" w:space="0"/>
            </w:tcBorders>
          </w:tcPr>
          <w:p w14:paraId="1C7D38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 и задачи микробиологии. Строение  и формы бактерий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</w:tcPr>
          <w:p w14:paraId="6F3295AD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14:paraId="2428EF0B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bottom w:val="single" w:color="auto" w:sz="4" w:space="0"/>
            </w:tcBorders>
          </w:tcPr>
          <w:p w14:paraId="77265513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14:paraId="47867C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59" w:type="dxa"/>
            <w:tcBorders>
              <w:top w:val="single" w:color="auto" w:sz="4" w:space="0"/>
              <w:bottom w:val="single" w:color="auto" w:sz="4" w:space="0"/>
            </w:tcBorders>
          </w:tcPr>
          <w:p w14:paraId="19212C1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4961" w:type="dxa"/>
            <w:tcBorders>
              <w:top w:val="single" w:color="auto" w:sz="4" w:space="0"/>
              <w:bottom w:val="single" w:color="auto" w:sz="4" w:space="0"/>
            </w:tcBorders>
          </w:tcPr>
          <w:p w14:paraId="0BE9AF1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Бактерии. Размножение. Систематика. Л.р. №6 Изготовление микропрепарата зубного налёта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</w:tcPr>
          <w:p w14:paraId="318D0D89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14:paraId="67E6FF3B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bottom w:val="single" w:color="auto" w:sz="4" w:space="0"/>
            </w:tcBorders>
          </w:tcPr>
          <w:p w14:paraId="55A811D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14:paraId="611125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59" w:type="dxa"/>
            <w:tcBorders>
              <w:top w:val="single" w:color="auto" w:sz="4" w:space="0"/>
              <w:bottom w:val="single" w:color="auto" w:sz="4" w:space="0"/>
            </w:tcBorders>
          </w:tcPr>
          <w:p w14:paraId="7521C9A6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4961" w:type="dxa"/>
            <w:tcBorders>
              <w:top w:val="single" w:color="auto" w:sz="4" w:space="0"/>
              <w:bottom w:val="single" w:color="auto" w:sz="4" w:space="0"/>
            </w:tcBorders>
          </w:tcPr>
          <w:p w14:paraId="1B89BF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Плесневые грибы. Строение. Размножение. Систематика. Л.р.№7 Изготовление микропрепаратов мукора или пеницилла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</w:tcPr>
          <w:p w14:paraId="1536A34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14:paraId="6BFD3083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bottom w:val="single" w:color="auto" w:sz="4" w:space="0"/>
            </w:tcBorders>
          </w:tcPr>
          <w:p w14:paraId="3536EF86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14:paraId="542B82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59" w:type="dxa"/>
            <w:tcBorders>
              <w:top w:val="single" w:color="auto" w:sz="4" w:space="0"/>
              <w:bottom w:val="single" w:color="auto" w:sz="4" w:space="0"/>
            </w:tcBorders>
          </w:tcPr>
          <w:p w14:paraId="3BB99CA6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4961" w:type="dxa"/>
            <w:tcBorders>
              <w:top w:val="single" w:color="auto" w:sz="4" w:space="0"/>
              <w:bottom w:val="single" w:color="auto" w:sz="4" w:space="0"/>
            </w:tcBorders>
          </w:tcPr>
          <w:p w14:paraId="1A3266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Питание и дыхание микроорганизмов. Дрожжи. Л.р.№8 Изучение дрожжей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</w:tcPr>
          <w:p w14:paraId="7DB07E28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14:paraId="16EB00D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bottom w:val="single" w:color="auto" w:sz="4" w:space="0"/>
            </w:tcBorders>
          </w:tcPr>
          <w:p w14:paraId="11D6A75D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14:paraId="52F2F4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59" w:type="dxa"/>
            <w:tcBorders>
              <w:top w:val="single" w:color="auto" w:sz="4" w:space="0"/>
              <w:bottom w:val="single" w:color="auto" w:sz="4" w:space="0"/>
            </w:tcBorders>
          </w:tcPr>
          <w:p w14:paraId="5AB07C98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4961" w:type="dxa"/>
            <w:tcBorders>
              <w:top w:val="single" w:color="auto" w:sz="4" w:space="0"/>
              <w:bottom w:val="single" w:color="auto" w:sz="4" w:space="0"/>
            </w:tcBorders>
          </w:tcPr>
          <w:p w14:paraId="6EA616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Хемосинтез и фотосинтез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</w:tcPr>
          <w:p w14:paraId="3A84C95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14:paraId="3C759A6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bottom w:val="single" w:color="auto" w:sz="4" w:space="0"/>
            </w:tcBorders>
          </w:tcPr>
          <w:p w14:paraId="7F73A88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14:paraId="07594A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59" w:type="dxa"/>
            <w:tcBorders>
              <w:top w:val="single" w:color="auto" w:sz="4" w:space="0"/>
              <w:bottom w:val="single" w:color="auto" w:sz="4" w:space="0"/>
            </w:tcBorders>
          </w:tcPr>
          <w:p w14:paraId="4E55D513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4961" w:type="dxa"/>
            <w:tcBorders>
              <w:top w:val="single" w:color="auto" w:sz="4" w:space="0"/>
              <w:bottom w:val="single" w:color="auto" w:sz="4" w:space="0"/>
            </w:tcBorders>
          </w:tcPr>
          <w:p w14:paraId="4E5C95C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Сапротрофы и паразиты. Бактериальные заболевания. Лечение и профилактика. Бактерицидные лекарства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</w:tcPr>
          <w:p w14:paraId="4707C1AD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14:paraId="0B960895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bottom w:val="single" w:color="auto" w:sz="4" w:space="0"/>
            </w:tcBorders>
          </w:tcPr>
          <w:p w14:paraId="25CD90C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14:paraId="6EB223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59" w:type="dxa"/>
            <w:tcBorders>
              <w:top w:val="single" w:color="auto" w:sz="4" w:space="0"/>
              <w:bottom w:val="single" w:color="auto" w:sz="4" w:space="0"/>
            </w:tcBorders>
          </w:tcPr>
          <w:p w14:paraId="048C126D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4961" w:type="dxa"/>
            <w:tcBorders>
              <w:top w:val="single" w:color="auto" w:sz="4" w:space="0"/>
              <w:bottom w:val="single" w:color="auto" w:sz="4" w:space="0"/>
            </w:tcBorders>
          </w:tcPr>
          <w:p w14:paraId="69B45A8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Грибковые заболевания человека и животных. Видео.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</w:tcPr>
          <w:p w14:paraId="2D19A952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14:paraId="3175103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bottom w:val="single" w:color="auto" w:sz="4" w:space="0"/>
            </w:tcBorders>
          </w:tcPr>
          <w:p w14:paraId="40254B7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14:paraId="3C10E1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59" w:type="dxa"/>
            <w:tcBorders>
              <w:top w:val="single" w:color="auto" w:sz="4" w:space="0"/>
              <w:bottom w:val="single" w:color="auto" w:sz="4" w:space="0"/>
            </w:tcBorders>
          </w:tcPr>
          <w:p w14:paraId="41526CCD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4961" w:type="dxa"/>
            <w:tcBorders>
              <w:top w:val="single" w:color="auto" w:sz="4" w:space="0"/>
              <w:bottom w:val="single" w:color="auto" w:sz="4" w:space="0"/>
            </w:tcBorders>
          </w:tcPr>
          <w:p w14:paraId="77669F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Личная гигиена. Уборка помещений, посуды, одежды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</w:tcPr>
          <w:p w14:paraId="174C8B48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14:paraId="6039FA5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bottom w:val="single" w:color="auto" w:sz="4" w:space="0"/>
            </w:tcBorders>
          </w:tcPr>
          <w:p w14:paraId="1B05C52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14:paraId="5CB542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59" w:type="dxa"/>
            <w:tcBorders>
              <w:top w:val="single" w:color="auto" w:sz="4" w:space="0"/>
              <w:bottom w:val="single" w:color="auto" w:sz="4" w:space="0"/>
            </w:tcBorders>
          </w:tcPr>
          <w:p w14:paraId="33587C6D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4961" w:type="dxa"/>
            <w:tcBorders>
              <w:top w:val="single" w:color="auto" w:sz="4" w:space="0"/>
              <w:bottom w:val="single" w:color="auto" w:sz="4" w:space="0"/>
            </w:tcBorders>
          </w:tcPr>
          <w:p w14:paraId="64E68D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Защита проектов-презентаций «Микробиология на службе человека»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</w:tcPr>
          <w:p w14:paraId="5B9D0C3B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14:paraId="4603530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bottom w:val="single" w:color="auto" w:sz="4" w:space="0"/>
            </w:tcBorders>
          </w:tcPr>
          <w:p w14:paraId="54F530D2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14:paraId="646B17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59" w:type="dxa"/>
            <w:tcBorders>
              <w:top w:val="single" w:color="auto" w:sz="4" w:space="0"/>
              <w:bottom w:val="single" w:color="auto" w:sz="4" w:space="0"/>
            </w:tcBorders>
          </w:tcPr>
          <w:p w14:paraId="36AE59E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4961" w:type="dxa"/>
            <w:tcBorders>
              <w:top w:val="single" w:color="auto" w:sz="4" w:space="0"/>
              <w:bottom w:val="single" w:color="auto" w:sz="4" w:space="0"/>
            </w:tcBorders>
          </w:tcPr>
          <w:p w14:paraId="7836304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Вирусология – наука о вирусах. Строение и физиология вирусов и бактериофагов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</w:tcPr>
          <w:p w14:paraId="31D75376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14:paraId="71150548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bottom w:val="single" w:color="auto" w:sz="4" w:space="0"/>
            </w:tcBorders>
          </w:tcPr>
          <w:p w14:paraId="4293AA57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14:paraId="66AF67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59" w:type="dxa"/>
            <w:tcBorders>
              <w:top w:val="single" w:color="auto" w:sz="4" w:space="0"/>
              <w:bottom w:val="single" w:color="auto" w:sz="4" w:space="0"/>
            </w:tcBorders>
          </w:tcPr>
          <w:p w14:paraId="4B73162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4961" w:type="dxa"/>
            <w:tcBorders>
              <w:top w:val="single" w:color="auto" w:sz="4" w:space="0"/>
              <w:bottom w:val="single" w:color="auto" w:sz="4" w:space="0"/>
            </w:tcBorders>
          </w:tcPr>
          <w:p w14:paraId="5CA2B0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Вирусные заболевания человека. Механизмы размножения вирусов. ВИЧ и СПИД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</w:tcPr>
          <w:p w14:paraId="40145232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14:paraId="786943C6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bottom w:val="single" w:color="auto" w:sz="4" w:space="0"/>
            </w:tcBorders>
          </w:tcPr>
          <w:p w14:paraId="0D791E9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14:paraId="3F3E17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59" w:type="dxa"/>
            <w:tcBorders>
              <w:top w:val="single" w:color="auto" w:sz="4" w:space="0"/>
              <w:bottom w:val="single" w:color="auto" w:sz="4" w:space="0"/>
            </w:tcBorders>
          </w:tcPr>
          <w:p w14:paraId="50F1A64B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4961" w:type="dxa"/>
            <w:tcBorders>
              <w:top w:val="single" w:color="auto" w:sz="4" w:space="0"/>
              <w:bottom w:val="single" w:color="auto" w:sz="4" w:space="0"/>
            </w:tcBorders>
          </w:tcPr>
          <w:p w14:paraId="7B0609F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Районированные вирусы. Пандемия. Энцефалит. Лихорадка Эбола.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</w:tcPr>
          <w:p w14:paraId="59E507CB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14:paraId="12C28DC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bottom w:val="single" w:color="auto" w:sz="4" w:space="0"/>
            </w:tcBorders>
          </w:tcPr>
          <w:p w14:paraId="213752E7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14:paraId="736D7A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920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32046B24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</w:rPr>
              <w:t>Тема 3. Иммунитет и паразитология (9 часов)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</w:tcPr>
          <w:p w14:paraId="7191D907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14:paraId="5DE71558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bottom w:val="single" w:color="auto" w:sz="4" w:space="0"/>
            </w:tcBorders>
          </w:tcPr>
          <w:p w14:paraId="3940E1E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14:paraId="3FE544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59" w:type="dxa"/>
            <w:tcBorders>
              <w:top w:val="single" w:color="auto" w:sz="4" w:space="0"/>
              <w:bottom w:val="single" w:color="auto" w:sz="4" w:space="0"/>
            </w:tcBorders>
          </w:tcPr>
          <w:p w14:paraId="351D9363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4961" w:type="dxa"/>
            <w:tcBorders>
              <w:top w:val="single" w:color="auto" w:sz="4" w:space="0"/>
              <w:bottom w:val="single" w:color="auto" w:sz="4" w:space="0"/>
            </w:tcBorders>
          </w:tcPr>
          <w:p w14:paraId="02EC7C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Иммунитет и здоровье человека. Виды и механизм иммунитета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</w:tcPr>
          <w:p w14:paraId="6BFAFBD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14:paraId="563A2D38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bottom w:val="single" w:color="auto" w:sz="4" w:space="0"/>
            </w:tcBorders>
          </w:tcPr>
          <w:p w14:paraId="63FA9212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14:paraId="769549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59" w:type="dxa"/>
            <w:tcBorders>
              <w:top w:val="single" w:color="auto" w:sz="4" w:space="0"/>
              <w:bottom w:val="single" w:color="auto" w:sz="4" w:space="0"/>
            </w:tcBorders>
          </w:tcPr>
          <w:p w14:paraId="00518AA7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4961" w:type="dxa"/>
            <w:tcBorders>
              <w:top w:val="single" w:color="auto" w:sz="4" w:space="0"/>
              <w:bottom w:val="single" w:color="auto" w:sz="4" w:space="0"/>
            </w:tcBorders>
          </w:tcPr>
          <w:p w14:paraId="610E53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Нарушения иммунитета. Аллергия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</w:tcPr>
          <w:p w14:paraId="27DB7D1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14:paraId="21777AA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bottom w:val="single" w:color="auto" w:sz="4" w:space="0"/>
            </w:tcBorders>
          </w:tcPr>
          <w:p w14:paraId="6DF30278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14:paraId="160118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59" w:type="dxa"/>
            <w:tcBorders>
              <w:top w:val="single" w:color="auto" w:sz="4" w:space="0"/>
              <w:bottom w:val="single" w:color="auto" w:sz="4" w:space="0"/>
            </w:tcBorders>
          </w:tcPr>
          <w:p w14:paraId="775C22F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4961" w:type="dxa"/>
            <w:tcBorders>
              <w:top w:val="single" w:color="auto" w:sz="4" w:space="0"/>
              <w:bottom w:val="single" w:color="auto" w:sz="4" w:space="0"/>
            </w:tcBorders>
          </w:tcPr>
          <w:p w14:paraId="0C41ED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Иммунитет и паразиты. Виды паразитов. Экто- и эндопаразиты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</w:tcPr>
          <w:p w14:paraId="484CE067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14:paraId="4F08D957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bottom w:val="single" w:color="auto" w:sz="4" w:space="0"/>
            </w:tcBorders>
          </w:tcPr>
          <w:p w14:paraId="045B6DE2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14:paraId="704D48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59" w:type="dxa"/>
            <w:tcBorders>
              <w:top w:val="single" w:color="auto" w:sz="4" w:space="0"/>
              <w:bottom w:val="single" w:color="auto" w:sz="4" w:space="0"/>
            </w:tcBorders>
          </w:tcPr>
          <w:p w14:paraId="375805D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4961" w:type="dxa"/>
            <w:tcBorders>
              <w:top w:val="single" w:color="auto" w:sz="4" w:space="0"/>
              <w:bottom w:val="single" w:color="auto" w:sz="4" w:space="0"/>
            </w:tcBorders>
          </w:tcPr>
          <w:p w14:paraId="00CE73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Плоские черви. Классификация. Циклы развития. Приспособления к паразитизму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</w:tcPr>
          <w:p w14:paraId="63AE7723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14:paraId="26366D23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bottom w:val="single" w:color="auto" w:sz="4" w:space="0"/>
            </w:tcBorders>
          </w:tcPr>
          <w:p w14:paraId="117E04D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14:paraId="62D484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59" w:type="dxa"/>
            <w:tcBorders>
              <w:top w:val="single" w:color="auto" w:sz="4" w:space="0"/>
              <w:bottom w:val="single" w:color="auto" w:sz="4" w:space="0"/>
            </w:tcBorders>
          </w:tcPr>
          <w:p w14:paraId="0399F4B7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4961" w:type="dxa"/>
            <w:tcBorders>
              <w:top w:val="single" w:color="auto" w:sz="4" w:space="0"/>
              <w:bottom w:val="single" w:color="auto" w:sz="4" w:space="0"/>
            </w:tcBorders>
          </w:tcPr>
          <w:p w14:paraId="56FA4EBC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</w:rPr>
              <w:t>Круглые черви. Цикл развития. Профилактика. Заражение гельминтозами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</w:tcPr>
          <w:p w14:paraId="4F1EA92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14:paraId="5C59723D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bottom w:val="single" w:color="auto" w:sz="4" w:space="0"/>
            </w:tcBorders>
          </w:tcPr>
          <w:p w14:paraId="3D989572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14:paraId="619790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59" w:type="dxa"/>
            <w:tcBorders>
              <w:top w:val="single" w:color="auto" w:sz="4" w:space="0"/>
              <w:bottom w:val="single" w:color="auto" w:sz="4" w:space="0"/>
            </w:tcBorders>
          </w:tcPr>
          <w:p w14:paraId="5259E0A5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4961" w:type="dxa"/>
            <w:tcBorders>
              <w:top w:val="single" w:color="auto" w:sz="4" w:space="0"/>
              <w:bottom w:val="single" w:color="auto" w:sz="4" w:space="0"/>
            </w:tcBorders>
          </w:tcPr>
          <w:p w14:paraId="4DE43F3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Защита проектов-презентаций «Борьба с гельминтозами в разных странах»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</w:tcPr>
          <w:p w14:paraId="25BD3E04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14:paraId="060C4D09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bottom w:val="single" w:color="auto" w:sz="4" w:space="0"/>
            </w:tcBorders>
          </w:tcPr>
          <w:p w14:paraId="3DF4FBE8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14:paraId="443FA5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59" w:type="dxa"/>
            <w:tcBorders>
              <w:top w:val="single" w:color="auto" w:sz="4" w:space="0"/>
              <w:bottom w:val="single" w:color="auto" w:sz="4" w:space="0"/>
            </w:tcBorders>
          </w:tcPr>
          <w:p w14:paraId="65947FA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4961" w:type="dxa"/>
            <w:tcBorders>
              <w:top w:val="single" w:color="auto" w:sz="4" w:space="0"/>
              <w:bottom w:val="single" w:color="auto" w:sz="4" w:space="0"/>
            </w:tcBorders>
          </w:tcPr>
          <w:p w14:paraId="7182FA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Эктопаразиты – переносчики различных заболеваний. Цикл развития споровиков. Малярия и сонная болезнь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</w:tcPr>
          <w:p w14:paraId="50FDA047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14:paraId="7759404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bottom w:val="single" w:color="auto" w:sz="4" w:space="0"/>
            </w:tcBorders>
          </w:tcPr>
          <w:p w14:paraId="7101EC49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14:paraId="7905B0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59" w:type="dxa"/>
            <w:tcBorders>
              <w:top w:val="single" w:color="auto" w:sz="4" w:space="0"/>
              <w:bottom w:val="single" w:color="auto" w:sz="4" w:space="0"/>
            </w:tcBorders>
          </w:tcPr>
          <w:p w14:paraId="172BF0A4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4961" w:type="dxa"/>
            <w:tcBorders>
              <w:top w:val="single" w:color="auto" w:sz="4" w:space="0"/>
              <w:bottom w:val="single" w:color="auto" w:sz="4" w:space="0"/>
            </w:tcBorders>
          </w:tcPr>
          <w:p w14:paraId="2CFC78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Вши, клещи, блохи, мухи – переносчики заболеваний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</w:tcPr>
          <w:p w14:paraId="4C061608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14:paraId="7516436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bottom w:val="single" w:color="auto" w:sz="4" w:space="0"/>
            </w:tcBorders>
          </w:tcPr>
          <w:p w14:paraId="21167562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14:paraId="23516F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59" w:type="dxa"/>
            <w:tcBorders>
              <w:top w:val="single" w:color="auto" w:sz="4" w:space="0"/>
              <w:bottom w:val="single" w:color="auto" w:sz="4" w:space="0"/>
            </w:tcBorders>
          </w:tcPr>
          <w:p w14:paraId="6D412918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4961" w:type="dxa"/>
            <w:tcBorders>
              <w:top w:val="single" w:color="auto" w:sz="4" w:space="0"/>
              <w:bottom w:val="single" w:color="auto" w:sz="4" w:space="0"/>
            </w:tcBorders>
          </w:tcPr>
          <w:p w14:paraId="744269E3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</w:rPr>
              <w:t>Другие заболевания, переносимые животными. Токсоплазмоз. Чума. Сыпной тиф. Сибирская язва. Борьба с ними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</w:tcPr>
          <w:p w14:paraId="08D853F7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14:paraId="32DD5FD3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bottom w:val="single" w:color="auto" w:sz="4" w:space="0"/>
            </w:tcBorders>
          </w:tcPr>
          <w:p w14:paraId="45BBCDC2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14:paraId="266347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920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3FD6CCFF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</w:rPr>
              <w:t>Тема 4. Микология и систематика лекарственных растений (5 часов)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</w:tcPr>
          <w:p w14:paraId="6787DDC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14:paraId="3CA9F20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bottom w:val="single" w:color="auto" w:sz="4" w:space="0"/>
            </w:tcBorders>
          </w:tcPr>
          <w:p w14:paraId="4A889D04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14:paraId="73ABCB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59" w:type="dxa"/>
            <w:tcBorders>
              <w:top w:val="single" w:color="auto" w:sz="4" w:space="0"/>
              <w:bottom w:val="single" w:color="auto" w:sz="4" w:space="0"/>
            </w:tcBorders>
          </w:tcPr>
          <w:p w14:paraId="665DA868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4961" w:type="dxa"/>
            <w:tcBorders>
              <w:top w:val="single" w:color="auto" w:sz="4" w:space="0"/>
              <w:bottom w:val="single" w:color="auto" w:sz="4" w:space="0"/>
            </w:tcBorders>
          </w:tcPr>
          <w:p w14:paraId="1DD4CB1B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</w:rPr>
              <w:t>Микология – наука о грибах. Систематика грибов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</w:tcPr>
          <w:p w14:paraId="37AB088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14:paraId="7F9D1861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bottom w:val="single" w:color="auto" w:sz="4" w:space="0"/>
            </w:tcBorders>
          </w:tcPr>
          <w:p w14:paraId="51BA04D3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14:paraId="5E8818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59" w:type="dxa"/>
            <w:tcBorders>
              <w:top w:val="single" w:color="auto" w:sz="4" w:space="0"/>
              <w:bottom w:val="single" w:color="auto" w:sz="4" w:space="0"/>
            </w:tcBorders>
          </w:tcPr>
          <w:p w14:paraId="2044314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4961" w:type="dxa"/>
            <w:tcBorders>
              <w:top w:val="single" w:color="auto" w:sz="4" w:space="0"/>
              <w:bottom w:val="single" w:color="auto" w:sz="4" w:space="0"/>
            </w:tcBorders>
          </w:tcPr>
          <w:p w14:paraId="30458FB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Шляпочные грибы. Грибы – паразиты. Местообитания. Микориза и симбиоз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</w:tcPr>
          <w:p w14:paraId="343DC16B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14:paraId="21CAF1A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bottom w:val="single" w:color="auto" w:sz="4" w:space="0"/>
            </w:tcBorders>
          </w:tcPr>
          <w:p w14:paraId="0F1A06F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14:paraId="7FB7CD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59" w:type="dxa"/>
            <w:tcBorders>
              <w:top w:val="single" w:color="auto" w:sz="4" w:space="0"/>
              <w:bottom w:val="single" w:color="auto" w:sz="4" w:space="0"/>
            </w:tcBorders>
          </w:tcPr>
          <w:p w14:paraId="72580D8D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4961" w:type="dxa"/>
            <w:tcBorders>
              <w:top w:val="single" w:color="auto" w:sz="4" w:space="0"/>
              <w:bottom w:val="single" w:color="auto" w:sz="4" w:space="0"/>
            </w:tcBorders>
          </w:tcPr>
          <w:p w14:paraId="475D8AE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Ядовитые грибы. Определение ядовитых грибов. Последствия отравления. Лечение. Польза грибов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</w:tcPr>
          <w:p w14:paraId="6675953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14:paraId="69215521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bottom w:val="single" w:color="auto" w:sz="4" w:space="0"/>
            </w:tcBorders>
          </w:tcPr>
          <w:p w14:paraId="01BE437B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14:paraId="1EF073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59" w:type="dxa"/>
            <w:tcBorders>
              <w:top w:val="single" w:color="auto" w:sz="4" w:space="0"/>
              <w:bottom w:val="single" w:color="auto" w:sz="4" w:space="0"/>
            </w:tcBorders>
          </w:tcPr>
          <w:p w14:paraId="486CABB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4961" w:type="dxa"/>
            <w:tcBorders>
              <w:top w:val="single" w:color="auto" w:sz="4" w:space="0"/>
              <w:bottom w:val="single" w:color="auto" w:sz="4" w:space="0"/>
            </w:tcBorders>
          </w:tcPr>
          <w:p w14:paraId="23B146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Лекарственные растения. Голосеменные. Их значение для здоровья человека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</w:tcPr>
          <w:p w14:paraId="1757E61B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14:paraId="06692F31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bottom w:val="single" w:color="auto" w:sz="4" w:space="0"/>
            </w:tcBorders>
          </w:tcPr>
          <w:p w14:paraId="2158D49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14:paraId="0A6DC1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59" w:type="dxa"/>
            <w:tcBorders>
              <w:top w:val="single" w:color="auto" w:sz="4" w:space="0"/>
              <w:bottom w:val="single" w:color="auto" w:sz="4" w:space="0"/>
            </w:tcBorders>
          </w:tcPr>
          <w:p w14:paraId="6FB0A4D4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4961" w:type="dxa"/>
            <w:tcBorders>
              <w:top w:val="single" w:color="auto" w:sz="4" w:space="0"/>
              <w:bottom w:val="single" w:color="auto" w:sz="4" w:space="0"/>
            </w:tcBorders>
          </w:tcPr>
          <w:p w14:paraId="04DDAE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Покрытосеменные. Классификация. Работа с определительными карточками, определителями растений. Практическая работа «Работа с определителями»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</w:tcPr>
          <w:p w14:paraId="408A697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14:paraId="1D61A70D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bottom w:val="single" w:color="auto" w:sz="4" w:space="0"/>
            </w:tcBorders>
          </w:tcPr>
          <w:p w14:paraId="10EE82AB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14:paraId="4C41C3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920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496AD1FF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</w:rPr>
              <w:t>Тема 5. Подведение итогов (1 час)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</w:tcPr>
          <w:p w14:paraId="7ADEA823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14:paraId="57EBA732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bottom w:val="single" w:color="auto" w:sz="4" w:space="0"/>
            </w:tcBorders>
          </w:tcPr>
          <w:p w14:paraId="3E5153F4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14:paraId="5A95E1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959" w:type="dxa"/>
            <w:tcBorders>
              <w:top w:val="single" w:color="auto" w:sz="4" w:space="0"/>
            </w:tcBorders>
          </w:tcPr>
          <w:p w14:paraId="5CF7987D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4961" w:type="dxa"/>
            <w:tcBorders>
              <w:top w:val="single" w:color="auto" w:sz="4" w:space="0"/>
            </w:tcBorders>
          </w:tcPr>
          <w:p w14:paraId="67F9BFBA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</w:rPr>
              <w:t>Творческий отчёт по проектам</w:t>
            </w:r>
          </w:p>
        </w:tc>
        <w:tc>
          <w:tcPr>
            <w:tcW w:w="1134" w:type="dxa"/>
            <w:tcBorders>
              <w:top w:val="single" w:color="auto" w:sz="4" w:space="0"/>
            </w:tcBorders>
          </w:tcPr>
          <w:p w14:paraId="29ECEFF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color="auto" w:sz="4" w:space="0"/>
            </w:tcBorders>
          </w:tcPr>
          <w:p w14:paraId="3CE7391D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</w:tcBorders>
          </w:tcPr>
          <w:p w14:paraId="67FC69B1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14:paraId="6936D5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59" w:type="dxa"/>
            <w:tcBorders>
              <w:top w:val="single" w:color="auto" w:sz="4" w:space="0"/>
            </w:tcBorders>
          </w:tcPr>
          <w:p w14:paraId="7FF85D03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color="auto" w:sz="4" w:space="0"/>
            </w:tcBorders>
          </w:tcPr>
          <w:p w14:paraId="411CB71F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1134" w:type="dxa"/>
            <w:tcBorders>
              <w:top w:val="single" w:color="auto" w:sz="4" w:space="0"/>
            </w:tcBorders>
          </w:tcPr>
          <w:p w14:paraId="523D03B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418" w:type="dxa"/>
            <w:tcBorders>
              <w:top w:val="single" w:color="auto" w:sz="4" w:space="0"/>
            </w:tcBorders>
          </w:tcPr>
          <w:p w14:paraId="724078A6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</w:tcBorders>
          </w:tcPr>
          <w:p w14:paraId="232F7B5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22696904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2EE11CB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14BBA928"/>
    <w:sectPr>
      <w:pgSz w:w="16838" w:h="11906" w:orient="landscape"/>
      <w:pgMar w:top="284" w:right="284" w:bottom="284" w:left="737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ndale Sans UI">
    <w:altName w:val="Segoe Print"/>
    <w:panose1 w:val="00000000000000000000"/>
    <w:charset w:val="CC"/>
    <w:family w:val="auto"/>
    <w:pitch w:val="default"/>
    <w:sig w:usb0="00000000" w:usb1="00000000" w:usb2="00000000" w:usb3="00000000" w:csb0="00000000" w:csb1="00000000"/>
  </w:font>
  <w:font w:name="Newton-Regular">
    <w:altName w:val="Yu Gothic"/>
    <w:panose1 w:val="00000000000000000000"/>
    <w:charset w:val="80"/>
    <w:family w:val="auto"/>
    <w:pitch w:val="default"/>
    <w:sig w:usb0="00000000" w:usb1="0000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D30F87"/>
    <w:multiLevelType w:val="multilevel"/>
    <w:tmpl w:val="39D30F87"/>
    <w:lvl w:ilvl="0" w:tentative="0">
      <w:start w:val="1"/>
      <w:numFmt w:val="decimal"/>
      <w:lvlText w:val="%1."/>
      <w:lvlJc w:val="left"/>
      <w:pPr>
        <w:ind w:left="502" w:hanging="360"/>
      </w:pPr>
      <w:rPr>
        <w:rFonts w:hint="default"/>
        <w:i/>
      </w:rPr>
    </w:lvl>
    <w:lvl w:ilvl="1" w:tentative="0">
      <w:start w:val="1"/>
      <w:numFmt w:val="lowerLetter"/>
      <w:lvlText w:val="%2."/>
      <w:lvlJc w:val="left"/>
      <w:pPr>
        <w:ind w:left="1222" w:hanging="360"/>
      </w:pPr>
    </w:lvl>
    <w:lvl w:ilvl="2" w:tentative="0">
      <w:start w:val="1"/>
      <w:numFmt w:val="lowerRoman"/>
      <w:lvlText w:val="%3."/>
      <w:lvlJc w:val="right"/>
      <w:pPr>
        <w:ind w:left="1942" w:hanging="180"/>
      </w:pPr>
    </w:lvl>
    <w:lvl w:ilvl="3" w:tentative="0">
      <w:start w:val="1"/>
      <w:numFmt w:val="decimal"/>
      <w:lvlText w:val="%4."/>
      <w:lvlJc w:val="left"/>
      <w:pPr>
        <w:ind w:left="2662" w:hanging="360"/>
      </w:pPr>
    </w:lvl>
    <w:lvl w:ilvl="4" w:tentative="0">
      <w:start w:val="1"/>
      <w:numFmt w:val="lowerLetter"/>
      <w:lvlText w:val="%5."/>
      <w:lvlJc w:val="left"/>
      <w:pPr>
        <w:ind w:left="3382" w:hanging="360"/>
      </w:pPr>
    </w:lvl>
    <w:lvl w:ilvl="5" w:tentative="0">
      <w:start w:val="1"/>
      <w:numFmt w:val="lowerRoman"/>
      <w:lvlText w:val="%6."/>
      <w:lvlJc w:val="right"/>
      <w:pPr>
        <w:ind w:left="4102" w:hanging="180"/>
      </w:pPr>
    </w:lvl>
    <w:lvl w:ilvl="6" w:tentative="0">
      <w:start w:val="1"/>
      <w:numFmt w:val="decimal"/>
      <w:lvlText w:val="%7."/>
      <w:lvlJc w:val="left"/>
      <w:pPr>
        <w:ind w:left="4822" w:hanging="360"/>
      </w:pPr>
    </w:lvl>
    <w:lvl w:ilvl="7" w:tentative="0">
      <w:start w:val="1"/>
      <w:numFmt w:val="lowerLetter"/>
      <w:lvlText w:val="%8."/>
      <w:lvlJc w:val="left"/>
      <w:pPr>
        <w:ind w:left="5542" w:hanging="360"/>
      </w:pPr>
    </w:lvl>
    <w:lvl w:ilvl="8" w:tentative="0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54D5AB5"/>
    <w:multiLevelType w:val="multilevel"/>
    <w:tmpl w:val="454D5AB5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543E147A"/>
    <w:multiLevelType w:val="multilevel"/>
    <w:tmpl w:val="543E147A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645B5197"/>
    <w:multiLevelType w:val="multilevel"/>
    <w:tmpl w:val="645B5197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72D811CC"/>
    <w:multiLevelType w:val="multilevel"/>
    <w:tmpl w:val="72D811CC"/>
    <w:lvl w:ilvl="0" w:tentative="0">
      <w:start w:val="1"/>
      <w:numFmt w:val="bullet"/>
      <w:lvlText w:val=""/>
      <w:lvlJc w:val="left"/>
      <w:pPr>
        <w:ind w:left="1222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942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662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382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102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822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542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262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982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BF0"/>
    <w:rsid w:val="006A3A48"/>
    <w:rsid w:val="00D46BF0"/>
    <w:rsid w:val="0AFE63A8"/>
    <w:rsid w:val="0C0530B5"/>
    <w:rsid w:val="373D495C"/>
    <w:rsid w:val="7070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Body Text"/>
    <w:basedOn w:val="1"/>
    <w:link w:val="8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</w:rPr>
  </w:style>
  <w:style w:type="paragraph" w:styleId="6">
    <w:name w:val="Title"/>
    <w:basedOn w:val="1"/>
    <w:link w:val="9"/>
    <w:qFormat/>
    <w:uiPriority w:val="1"/>
    <w:pPr>
      <w:widowControl w:val="0"/>
      <w:autoSpaceDE w:val="0"/>
      <w:autoSpaceDN w:val="0"/>
      <w:spacing w:before="1" w:after="0" w:line="240" w:lineRule="auto"/>
      <w:ind w:left="890" w:right="688"/>
      <w:jc w:val="center"/>
    </w:pPr>
    <w:rPr>
      <w:rFonts w:ascii="Times New Roman" w:hAnsi="Times New Roman"/>
      <w:b/>
      <w:bCs/>
      <w:sz w:val="44"/>
      <w:szCs w:val="44"/>
    </w:rPr>
  </w:style>
  <w:style w:type="paragraph" w:styleId="7">
    <w:name w:val="Normal (Web)"/>
    <w:basedOn w:val="1"/>
    <w:unhideWhenUsed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8">
    <w:name w:val="Основной текст Знак"/>
    <w:basedOn w:val="2"/>
    <w:link w:val="5"/>
    <w:qFormat/>
    <w:uiPriority w:val="1"/>
    <w:rPr>
      <w:rFonts w:ascii="Times New Roman" w:hAnsi="Times New Roman" w:eastAsia="Times New Roman" w:cs="Times New Roman"/>
      <w:sz w:val="28"/>
      <w:szCs w:val="28"/>
    </w:rPr>
  </w:style>
  <w:style w:type="character" w:customStyle="1" w:styleId="9">
    <w:name w:val="Название Знак"/>
    <w:basedOn w:val="2"/>
    <w:link w:val="6"/>
    <w:qFormat/>
    <w:uiPriority w:val="1"/>
    <w:rPr>
      <w:rFonts w:ascii="Times New Roman" w:hAnsi="Times New Roman" w:eastAsia="Times New Roman" w:cs="Times New Roman"/>
      <w:b/>
      <w:bCs/>
      <w:sz w:val="44"/>
      <w:szCs w:val="44"/>
    </w:rPr>
  </w:style>
  <w:style w:type="character" w:customStyle="1" w:styleId="10">
    <w:name w:val="Текст выноски Знак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1955</Words>
  <Characters>11150</Characters>
  <Lines>92</Lines>
  <Paragraphs>26</Paragraphs>
  <TotalTime>7</TotalTime>
  <ScaleCrop>false</ScaleCrop>
  <LinksUpToDate>false</LinksUpToDate>
  <CharactersWithSpaces>13079</CharactersWithSpaces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2024-09-05T17:39:00Z</dcterms:created>
  <dc:creator>ASD</dc:creator>
  <cp:lastModifiedBy>Галина Полтанов�</cp:lastModifiedBy>
  <dcterms:modified xsi:type="dcterms:W3CDTF">2025-09-10T11:36:11Z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1049-12.2.0.22222</vt:lpwstr>
  </property>
  <property fmtid="{D5CDD505-2E9C-101B-9397-08002B2CF9AE}" pid="3" name="ICV">
    <vt:lpwstr>792D19A4A8FA41D58C1F4167A1E8543F_13</vt:lpwstr>
  </property>
</Properties>
</file>